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143/2023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FERNANDO DO POSTO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o projeto "Esporte na Melhor Idade" no âmbito do Município de Sumaré e da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14 de junho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