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83/2021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ADITIVA AO PL 83-2021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março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