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B41" w:rsidRDefault="002434EC" w:rsidP="00A44E45">
      <w:p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softHyphen/>
      </w:r>
      <w:bookmarkStart w:id="0" w:name="_GoBack"/>
      <w:bookmarkEnd w:id="0"/>
    </w:p>
    <w:p w:rsidR="007E4327" w:rsidRDefault="007E4327" w:rsidP="00A44E45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RDefault="00141FF7" w:rsidP="00A44E45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RDefault="00141FF7" w:rsidP="00A44E45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7E4327" w:rsidRDefault="007E4327" w:rsidP="00A44E45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7E4327" w:rsidRDefault="007E4327" w:rsidP="00A44E45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7E4327" w:rsidRDefault="007E4327" w:rsidP="00A44E45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7E4327" w:rsidRDefault="00DD6842" w:rsidP="00A44E45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>rojeto de Lei nº _</w:t>
      </w:r>
      <w:r>
        <w:rPr>
          <w:rFonts w:ascii="Arial" w:hAnsi="Arial" w:cs="Arial"/>
          <w:bCs/>
        </w:rPr>
        <w:t>__</w:t>
      </w:r>
      <w:r w:rsidRPr="00BB0FC4">
        <w:rPr>
          <w:rFonts w:ascii="Arial" w:hAnsi="Arial" w:cs="Arial"/>
          <w:bCs/>
        </w:rPr>
        <w:t xml:space="preserve">, de </w:t>
      </w:r>
      <w:r w:rsidR="00C644DC">
        <w:rPr>
          <w:rFonts w:ascii="Arial" w:hAnsi="Arial" w:cs="Arial"/>
          <w:bCs/>
        </w:rPr>
        <w:t>23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março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21.</w:t>
      </w:r>
    </w:p>
    <w:p w:rsidR="007E4327" w:rsidRPr="00AA1FAE" w:rsidRDefault="007E4327" w:rsidP="00A44E45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7E4327" w:rsidRDefault="00DD6842" w:rsidP="00A44E45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 w:rsidRPr="00141FF7">
        <w:rPr>
          <w:rFonts w:ascii="Arial" w:hAnsi="Arial" w:cs="Arial"/>
          <w:b/>
        </w:rPr>
        <w:t xml:space="preserve">INSTITUI O </w:t>
      </w:r>
      <w:r w:rsidR="00C644DC">
        <w:rPr>
          <w:rFonts w:ascii="Arial" w:hAnsi="Arial" w:cs="Arial"/>
          <w:b/>
        </w:rPr>
        <w:t>USO OBRIGATÓRIO DE CRACHÁ DE IDENTIFICAÇÃO FUNCIONAL</w:t>
      </w:r>
      <w:r w:rsidRPr="00141FF7">
        <w:rPr>
          <w:rFonts w:ascii="Arial" w:hAnsi="Arial" w:cs="Arial"/>
          <w:b/>
        </w:rPr>
        <w:t xml:space="preserve"> E DÁ OUTRAS PROVIDÊNCIAS.</w:t>
      </w:r>
    </w:p>
    <w:p w:rsidR="007E4327" w:rsidRDefault="007E4327" w:rsidP="00A44E45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A44E45" w:rsidRDefault="00A44E45" w:rsidP="00A44E45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141FF7" w:rsidRPr="00141FF7" w:rsidRDefault="00141FF7" w:rsidP="00A44E45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 xml:space="preserve">O </w:t>
      </w:r>
      <w:r w:rsidRPr="00A44E45">
        <w:rPr>
          <w:rFonts w:ascii="Arial" w:eastAsia="Calibri" w:hAnsi="Arial"/>
          <w:b/>
          <w:szCs w:val="22"/>
          <w:lang w:eastAsia="en-US"/>
        </w:rPr>
        <w:t>PREFEITO MUNICIPAL DE SUMARÉ</w:t>
      </w:r>
      <w:r w:rsidRPr="00A44E45">
        <w:rPr>
          <w:rFonts w:ascii="Arial" w:eastAsia="Calibri" w:hAnsi="Arial"/>
          <w:szCs w:val="22"/>
          <w:lang w:eastAsia="en-US"/>
        </w:rPr>
        <w:t xml:space="preserve">, usando das atribuições que lhe são conferidas por Lei, faz saber que a </w:t>
      </w:r>
      <w:r w:rsidRPr="00A44E45">
        <w:rPr>
          <w:rFonts w:ascii="Arial" w:eastAsia="Calibri" w:hAnsi="Arial"/>
          <w:szCs w:val="22"/>
          <w:lang w:eastAsia="en-US"/>
        </w:rPr>
        <w:t>Câmara Municipal aprovou e eu sanciono e promulgo a seguinte lei: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P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b/>
          <w:szCs w:val="22"/>
          <w:lang w:eastAsia="en-US"/>
        </w:rPr>
        <w:t>Art. 1º</w:t>
      </w:r>
      <w:r w:rsidRPr="00A44E45">
        <w:rPr>
          <w:rFonts w:ascii="Arial" w:eastAsia="Calibri" w:hAnsi="Arial"/>
          <w:szCs w:val="22"/>
          <w:lang w:eastAsia="en-US"/>
        </w:rPr>
        <w:t xml:space="preserve"> - Fica instituído</w:t>
      </w:r>
      <w:r w:rsidR="003B1B27">
        <w:rPr>
          <w:rFonts w:ascii="Arial" w:eastAsia="Calibri" w:hAnsi="Arial"/>
          <w:szCs w:val="22"/>
          <w:lang w:eastAsia="en-US"/>
        </w:rPr>
        <w:t>,</w:t>
      </w:r>
      <w:r w:rsidRPr="00A44E45">
        <w:rPr>
          <w:rFonts w:ascii="Arial" w:eastAsia="Calibri" w:hAnsi="Arial"/>
          <w:szCs w:val="22"/>
          <w:lang w:eastAsia="en-US"/>
        </w:rPr>
        <w:t xml:space="preserve"> no âmbito da </w:t>
      </w:r>
      <w:bookmarkStart w:id="1" w:name="_Hlk8834331"/>
      <w:r w:rsidRPr="00A44E45">
        <w:rPr>
          <w:rFonts w:ascii="Arial" w:eastAsia="Calibri" w:hAnsi="Arial"/>
          <w:szCs w:val="22"/>
          <w:lang w:eastAsia="en-US"/>
        </w:rPr>
        <w:t xml:space="preserve">Administração Pública </w:t>
      </w:r>
      <w:bookmarkStart w:id="2" w:name="_Hlk8837362"/>
      <w:r w:rsidRPr="00A44E45">
        <w:rPr>
          <w:rFonts w:ascii="Arial" w:eastAsia="Calibri" w:hAnsi="Arial"/>
          <w:szCs w:val="22"/>
          <w:lang w:eastAsia="en-US"/>
        </w:rPr>
        <w:t>Direta, Indireta, Autárquica ou Fundacional do Município de Sumaré</w:t>
      </w:r>
      <w:bookmarkEnd w:id="1"/>
      <w:bookmarkEnd w:id="2"/>
      <w:r w:rsidRPr="00A44E45">
        <w:rPr>
          <w:rFonts w:ascii="Arial" w:eastAsia="Calibri" w:hAnsi="Arial"/>
          <w:szCs w:val="22"/>
          <w:lang w:eastAsia="en-US"/>
        </w:rPr>
        <w:t xml:space="preserve">, o uso do crachá de identificação funcional nos termos </w:t>
      </w:r>
      <w:r w:rsidRPr="00A44E45">
        <w:rPr>
          <w:rFonts w:ascii="Arial" w:eastAsia="Calibri" w:hAnsi="Arial"/>
          <w:szCs w:val="22"/>
          <w:lang w:eastAsia="en-US"/>
        </w:rPr>
        <w:t>desta lei.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b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b/>
          <w:szCs w:val="22"/>
          <w:lang w:eastAsia="en-US"/>
        </w:rPr>
        <w:t>Art. 2º</w:t>
      </w:r>
      <w:r w:rsidRPr="00A44E45">
        <w:rPr>
          <w:rFonts w:ascii="Arial" w:eastAsia="Calibri" w:hAnsi="Arial"/>
          <w:szCs w:val="22"/>
          <w:lang w:eastAsia="en-US"/>
        </w:rPr>
        <w:t xml:space="preserve"> - O crachá de identificação funcional é de uso obrigatório durante todo o expediente de trabalho, interno ou externo, pelos seguintes servidores: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I - Detentores de cargos de provimento efetivo;</w:t>
      </w:r>
    </w:p>
    <w:p w:rsidR="003B1B27" w:rsidRPr="00A44E45" w:rsidRDefault="003B1B27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 xml:space="preserve">II - Detentores de cargo de </w:t>
      </w:r>
      <w:r w:rsidRPr="00A44E45">
        <w:rPr>
          <w:rFonts w:ascii="Arial" w:eastAsia="Calibri" w:hAnsi="Arial"/>
          <w:szCs w:val="22"/>
          <w:lang w:eastAsia="en-US"/>
        </w:rPr>
        <w:t>provimento em comissão;</w:t>
      </w:r>
    </w:p>
    <w:p w:rsidR="003B1B27" w:rsidRPr="00A44E45" w:rsidRDefault="003B1B27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III - Os ocupantes de função pública estável;</w:t>
      </w:r>
    </w:p>
    <w:p w:rsidR="003B1B27" w:rsidRPr="00A44E45" w:rsidRDefault="003B1B27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IV – Os contratados nos termos do inciso IX do artigo 37 da Constituição Federal.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§ 1º O crachá deve ser portado em lugar visível.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§ 2º Compete a todos os superiores hierárquicos dos</w:t>
      </w:r>
      <w:r w:rsidRPr="00A44E45">
        <w:rPr>
          <w:rFonts w:ascii="Arial" w:eastAsia="Calibri" w:hAnsi="Arial"/>
          <w:szCs w:val="22"/>
          <w:lang w:eastAsia="en-US"/>
        </w:rPr>
        <w:t xml:space="preserve"> respectivos servidores a fiscalização do uso obrigatório do crachá.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§ 3º Excetuam-se da obrigatoriedade de uso do crachá de identificação o Prefeito, o Vice-Prefeito e o Poder Judiciário.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P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lastRenderedPageBreak/>
        <w:t xml:space="preserve">§ 4º Deverão os estagiários e os contemplados pelo programa ‘Pra </w:t>
      </w:r>
      <w:r w:rsidRPr="00A44E45">
        <w:rPr>
          <w:rFonts w:ascii="Arial" w:eastAsia="Calibri" w:hAnsi="Arial"/>
          <w:szCs w:val="22"/>
          <w:lang w:eastAsia="en-US"/>
        </w:rPr>
        <w:t>Frente’ também utilizar os crachás conforme determina esta lei.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b/>
          <w:szCs w:val="22"/>
          <w:lang w:eastAsia="en-US"/>
        </w:rPr>
        <w:t>Art. 3º</w:t>
      </w:r>
      <w:r w:rsidRPr="00A44E45">
        <w:rPr>
          <w:rFonts w:ascii="Arial" w:eastAsia="Calibri" w:hAnsi="Arial"/>
          <w:szCs w:val="22"/>
          <w:lang w:eastAsia="en-US"/>
        </w:rPr>
        <w:t xml:space="preserve"> - O crachá de identificação funcional servirá para a identificação do servidor perante os cidadãos, autoridades, superiores hierárquicos e demais servidores, bem como para contribuir </w:t>
      </w:r>
      <w:r w:rsidRPr="00A44E45">
        <w:rPr>
          <w:rFonts w:ascii="Arial" w:eastAsia="Calibri" w:hAnsi="Arial"/>
          <w:szCs w:val="22"/>
          <w:lang w:eastAsia="en-US"/>
        </w:rPr>
        <w:t>para a melhoria entre servidores e munícipes.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Parágrafo único. O crachá de identificação, no mínimo</w:t>
      </w:r>
      <w:r w:rsidR="003B1B27">
        <w:rPr>
          <w:rFonts w:ascii="Arial" w:eastAsia="Calibri" w:hAnsi="Arial"/>
          <w:szCs w:val="22"/>
          <w:lang w:eastAsia="en-US"/>
        </w:rPr>
        <w:t>,</w:t>
      </w:r>
      <w:r w:rsidRPr="00A44E45">
        <w:rPr>
          <w:rFonts w:ascii="Arial" w:eastAsia="Calibri" w:hAnsi="Arial"/>
          <w:szCs w:val="22"/>
          <w:lang w:eastAsia="en-US"/>
        </w:rPr>
        <w:t xml:space="preserve"> conterá: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I - O nome do servidor;</w:t>
      </w:r>
    </w:p>
    <w:p w:rsidR="003B1B27" w:rsidRPr="00A44E45" w:rsidRDefault="003B1B27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II - O cargo;</w:t>
      </w:r>
    </w:p>
    <w:p w:rsidR="003B1B27" w:rsidRPr="00A44E45" w:rsidRDefault="003B1B27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III - O órgão, secretaria ou departamento ao qual está subordinado; e</w:t>
      </w:r>
    </w:p>
    <w:p w:rsidR="003B1B27" w:rsidRPr="00A44E45" w:rsidRDefault="003B1B27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P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 xml:space="preserve">IV – O número da </w:t>
      </w:r>
      <w:r w:rsidRPr="00A44E45">
        <w:rPr>
          <w:rFonts w:ascii="Arial" w:eastAsia="Calibri" w:hAnsi="Arial"/>
          <w:szCs w:val="22"/>
          <w:lang w:eastAsia="en-US"/>
        </w:rPr>
        <w:t>matrícula ou outro Registro Identificador do servidor.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b/>
          <w:szCs w:val="22"/>
          <w:lang w:eastAsia="en-US"/>
        </w:rPr>
        <w:t>Art. 4º</w:t>
      </w:r>
      <w:r w:rsidRPr="00A44E45">
        <w:rPr>
          <w:rFonts w:ascii="Arial" w:eastAsia="Calibri" w:hAnsi="Arial"/>
          <w:szCs w:val="22"/>
          <w:lang w:eastAsia="en-US"/>
        </w:rPr>
        <w:t xml:space="preserve"> - Compete à </w:t>
      </w:r>
      <w:bookmarkStart w:id="3" w:name="_Hlk8834116"/>
      <w:r w:rsidRPr="00A44E45">
        <w:rPr>
          <w:rFonts w:ascii="Arial" w:eastAsia="Calibri" w:hAnsi="Arial"/>
          <w:szCs w:val="22"/>
          <w:lang w:eastAsia="en-US"/>
        </w:rPr>
        <w:t>Secretaria Municipal de Administração e Recursos Humanos</w:t>
      </w:r>
      <w:bookmarkEnd w:id="3"/>
      <w:r w:rsidRPr="00A44E45">
        <w:rPr>
          <w:rFonts w:ascii="Arial" w:eastAsia="Calibri" w:hAnsi="Arial"/>
          <w:szCs w:val="22"/>
          <w:lang w:eastAsia="en-US"/>
        </w:rPr>
        <w:t>, o controle da emissão, guarda e cancelamento do crachá de identificação funcional.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 xml:space="preserve">§ 1º Na hipótese de extravio ou </w:t>
      </w:r>
      <w:r w:rsidRPr="00A44E45">
        <w:rPr>
          <w:rFonts w:ascii="Arial" w:eastAsia="Calibri" w:hAnsi="Arial"/>
          <w:szCs w:val="22"/>
          <w:lang w:eastAsia="en-US"/>
        </w:rPr>
        <w:t>perda do crachá de identificação funcional</w:t>
      </w:r>
      <w:r w:rsidR="003B1B27">
        <w:rPr>
          <w:rFonts w:ascii="Arial" w:eastAsia="Calibri" w:hAnsi="Arial"/>
          <w:szCs w:val="22"/>
          <w:lang w:eastAsia="en-US"/>
        </w:rPr>
        <w:t>,</w:t>
      </w:r>
      <w:r w:rsidRPr="00A44E45">
        <w:rPr>
          <w:rFonts w:ascii="Arial" w:eastAsia="Calibri" w:hAnsi="Arial"/>
          <w:szCs w:val="22"/>
          <w:lang w:eastAsia="en-US"/>
        </w:rPr>
        <w:t xml:space="preserve"> o servidor deverá comunicar imediatamente a Secretaria competente, solicitando a expedição de segunda via.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§ 2º No caso de roubo ou furto, o servidor deverá informar imediatamente.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P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§ 3º O servidor arcará com as</w:t>
      </w:r>
      <w:r w:rsidRPr="00A44E45">
        <w:rPr>
          <w:rFonts w:ascii="Arial" w:eastAsia="Calibri" w:hAnsi="Arial"/>
          <w:szCs w:val="22"/>
          <w:lang w:eastAsia="en-US"/>
        </w:rPr>
        <w:t xml:space="preserve"> despesas de confecção e de emissão da segunda via do crachá, salvo em casos de roubo ou furto, mediante apresentação do boletim de ocorrência.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b/>
          <w:szCs w:val="22"/>
          <w:lang w:eastAsia="en-US"/>
        </w:rPr>
        <w:t>Art. 5º</w:t>
      </w:r>
      <w:r w:rsidRPr="00A44E45">
        <w:rPr>
          <w:rFonts w:ascii="Arial" w:eastAsia="Calibri" w:hAnsi="Arial"/>
          <w:szCs w:val="22"/>
          <w:lang w:eastAsia="en-US"/>
        </w:rPr>
        <w:t xml:space="preserve"> - O crachá deverá ser devolvido a </w:t>
      </w:r>
      <w:bookmarkStart w:id="4" w:name="_Hlk8834179"/>
      <w:r w:rsidRPr="00A44E45">
        <w:rPr>
          <w:rFonts w:ascii="Arial" w:eastAsia="Calibri" w:hAnsi="Arial"/>
          <w:szCs w:val="22"/>
          <w:lang w:eastAsia="en-US"/>
        </w:rPr>
        <w:t>Secretaria Municipal de Administração e Recursos Humanos</w:t>
      </w:r>
      <w:bookmarkEnd w:id="4"/>
      <w:r w:rsidRPr="00A44E45">
        <w:rPr>
          <w:rFonts w:ascii="Arial" w:eastAsia="Calibri" w:hAnsi="Arial"/>
          <w:szCs w:val="22"/>
          <w:lang w:eastAsia="en-US"/>
        </w:rPr>
        <w:t>: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I - Quando</w:t>
      </w:r>
      <w:r w:rsidRPr="00A44E45">
        <w:rPr>
          <w:rFonts w:ascii="Arial" w:eastAsia="Calibri" w:hAnsi="Arial"/>
          <w:szCs w:val="22"/>
          <w:lang w:eastAsia="en-US"/>
        </w:rPr>
        <w:t xml:space="preserve"> ocorrer demissão, exoneração, destituição ou aposentadoria de servidor;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II - Nos casos de suspensão, afastamentos e licenças sem remuneração.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§ 1º No caso do inciso II</w:t>
      </w:r>
      <w:r w:rsidR="00A10FFF">
        <w:rPr>
          <w:rFonts w:ascii="Arial" w:eastAsia="Calibri" w:hAnsi="Arial"/>
          <w:szCs w:val="22"/>
          <w:lang w:eastAsia="en-US"/>
        </w:rPr>
        <w:t>,</w:t>
      </w:r>
      <w:r w:rsidRPr="00A44E45">
        <w:rPr>
          <w:rFonts w:ascii="Arial" w:eastAsia="Calibri" w:hAnsi="Arial"/>
          <w:szCs w:val="22"/>
          <w:lang w:eastAsia="en-US"/>
        </w:rPr>
        <w:t xml:space="preserve"> o crachá ficará sob a guarda da Secretaria Municipal de Administração e Recursos Hum</w:t>
      </w:r>
      <w:r w:rsidRPr="00A44E45">
        <w:rPr>
          <w:rFonts w:ascii="Arial" w:eastAsia="Calibri" w:hAnsi="Arial"/>
          <w:szCs w:val="22"/>
          <w:lang w:eastAsia="en-US"/>
        </w:rPr>
        <w:t>anos, sendo devolvido quando do retorno ao exercício.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P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lastRenderedPageBreak/>
        <w:t>§ 2º O descumprimento do disposto neste artigo será registrado no prontuário do servidor como porte indevido de crachá de identificação funcional.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b/>
          <w:szCs w:val="22"/>
          <w:lang w:eastAsia="en-US"/>
        </w:rPr>
        <w:t xml:space="preserve">Art. 6º </w:t>
      </w:r>
      <w:r w:rsidRPr="00A44E45">
        <w:rPr>
          <w:rFonts w:ascii="Arial" w:eastAsia="Calibri" w:hAnsi="Arial"/>
          <w:szCs w:val="22"/>
          <w:lang w:eastAsia="en-US"/>
        </w:rPr>
        <w:t>- A utilização do crachá de identificação fun</w:t>
      </w:r>
      <w:r w:rsidRPr="00A44E45">
        <w:rPr>
          <w:rFonts w:ascii="Arial" w:eastAsia="Calibri" w:hAnsi="Arial"/>
          <w:szCs w:val="22"/>
          <w:lang w:eastAsia="en-US"/>
        </w:rPr>
        <w:t>cional será pessoal e intransferível.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P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szCs w:val="22"/>
          <w:lang w:eastAsia="en-US"/>
        </w:rPr>
        <w:t>Parágrafo Único. O descumprimento do disposto nesta Lei constitui-se em falta disciplinar, sujeita a aplicação das penalidades previstas no Estatuto dos Servidores Públicos do Município.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P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b/>
          <w:szCs w:val="22"/>
          <w:lang w:eastAsia="en-US"/>
        </w:rPr>
        <w:t xml:space="preserve">Art. 7º </w:t>
      </w:r>
      <w:r w:rsidRPr="00A44E45">
        <w:rPr>
          <w:rFonts w:ascii="Arial" w:eastAsia="Calibri" w:hAnsi="Arial"/>
          <w:szCs w:val="22"/>
          <w:lang w:eastAsia="en-US"/>
        </w:rPr>
        <w:t>- A presente lei apli</w:t>
      </w:r>
      <w:r w:rsidRPr="00A44E45">
        <w:rPr>
          <w:rFonts w:ascii="Arial" w:eastAsia="Calibri" w:hAnsi="Arial"/>
          <w:szCs w:val="22"/>
          <w:lang w:eastAsia="en-US"/>
        </w:rPr>
        <w:t>car-se à Administração Pública Direta, Indireta, Autárquica ou Fundacional do Município de Sumaré, devendo as autoridades competentes dar cumprimento aos seus termos.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A44E45" w:rsidRPr="00A44E45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b/>
          <w:szCs w:val="22"/>
          <w:lang w:eastAsia="en-US"/>
        </w:rPr>
        <w:t>Art. 8º</w:t>
      </w:r>
      <w:r w:rsidRPr="00A44E45">
        <w:rPr>
          <w:rFonts w:ascii="Arial" w:eastAsia="Calibri" w:hAnsi="Arial"/>
          <w:szCs w:val="22"/>
          <w:lang w:eastAsia="en-US"/>
        </w:rPr>
        <w:t xml:space="preserve"> - Caberá ao Poder Executivo Municipal regulamentar a presente lei naquilo que lh</w:t>
      </w:r>
      <w:r w:rsidRPr="00A44E45">
        <w:rPr>
          <w:rFonts w:ascii="Arial" w:eastAsia="Calibri" w:hAnsi="Arial"/>
          <w:szCs w:val="22"/>
          <w:lang w:eastAsia="en-US"/>
        </w:rPr>
        <w:t>e couber visando a sua fiel implantação.</w:t>
      </w:r>
    </w:p>
    <w:p w:rsidR="00A44E45" w:rsidRPr="00A44E45" w:rsidRDefault="00A44E45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141FF7" w:rsidRDefault="00DD6842" w:rsidP="00A44E45">
      <w:pPr>
        <w:suppressAutoHyphens w:val="0"/>
        <w:spacing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A44E45">
        <w:rPr>
          <w:rFonts w:ascii="Arial" w:eastAsia="Calibri" w:hAnsi="Arial"/>
          <w:b/>
          <w:szCs w:val="22"/>
          <w:lang w:eastAsia="en-US"/>
        </w:rPr>
        <w:t>Art. 9º</w:t>
      </w:r>
      <w:r w:rsidRPr="00A44E45">
        <w:rPr>
          <w:rFonts w:ascii="Arial" w:eastAsia="Calibri" w:hAnsi="Arial"/>
          <w:szCs w:val="22"/>
          <w:lang w:eastAsia="en-US"/>
        </w:rPr>
        <w:t xml:space="preserve"> - Esta Lei entra em vigor na data de sua publicação, revogadas as disposições em contrário.</w:t>
      </w:r>
    </w:p>
    <w:p w:rsidR="00A44E45" w:rsidRPr="00A44E45" w:rsidRDefault="00A44E45" w:rsidP="00A44E45">
      <w:pPr>
        <w:suppressAutoHyphens w:val="0"/>
        <w:spacing w:beforeAutospacing="1" w:afterAutospacing="1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:rsidR="00141FF7" w:rsidRPr="00141FF7" w:rsidRDefault="00DD6842" w:rsidP="00141FF7">
      <w:pPr>
        <w:spacing w:before="280" w:after="2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23 de março</w:t>
      </w:r>
      <w:r w:rsidRPr="00141FF7">
        <w:rPr>
          <w:rFonts w:ascii="Arial" w:hAnsi="Arial" w:cs="Arial"/>
        </w:rPr>
        <w:t xml:space="preserve"> de 2021.</w:t>
      </w:r>
    </w:p>
    <w:p w:rsidR="007E4327" w:rsidRPr="002C072B" w:rsidRDefault="00DD6842" w:rsidP="00141F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91712996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327" w:rsidRPr="00E91E85" w:rsidRDefault="00DD6842" w:rsidP="00141F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7E4327" w:rsidRDefault="00DD6842" w:rsidP="00141F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7E4327" w:rsidRPr="004B4B2B" w:rsidRDefault="00DD6842" w:rsidP="00141F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7E4327" w:rsidRPr="00E92B02" w:rsidRDefault="00DD6842" w:rsidP="00E92B02">
      <w:pPr>
        <w:spacing w:after="16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6576E1" w:rsidRDefault="006576E1" w:rsidP="00141FF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7E4327" w:rsidRPr="00E91E85" w:rsidRDefault="00DD6842" w:rsidP="00141FF7">
      <w:pPr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:rsidR="007E4327" w:rsidRDefault="007E4327" w:rsidP="00A10FFF">
      <w:pPr>
        <w:spacing w:line="276" w:lineRule="auto"/>
        <w:rPr>
          <w:rFonts w:ascii="Arial" w:hAnsi="Arial" w:cs="Arial"/>
        </w:rPr>
      </w:pPr>
    </w:p>
    <w:p w:rsidR="006576E1" w:rsidRPr="002C072B" w:rsidRDefault="006576E1" w:rsidP="00A10FFF">
      <w:pPr>
        <w:spacing w:line="276" w:lineRule="auto"/>
        <w:rPr>
          <w:rFonts w:ascii="Arial" w:hAnsi="Arial" w:cs="Arial"/>
        </w:rPr>
      </w:pPr>
    </w:p>
    <w:p w:rsidR="007E4327" w:rsidRPr="002C072B" w:rsidRDefault="007E4327" w:rsidP="00141FF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A10FFF" w:rsidRPr="00A10FFF" w:rsidRDefault="00DD6842" w:rsidP="00A10FFF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A10FFF">
        <w:rPr>
          <w:rFonts w:ascii="Arial" w:hAnsi="Arial" w:cs="Arial"/>
          <w:bCs/>
        </w:rPr>
        <w:t xml:space="preserve">Senhor </w:t>
      </w:r>
      <w:r w:rsidRPr="00A10FFF">
        <w:rPr>
          <w:rFonts w:ascii="Arial" w:hAnsi="Arial" w:cs="Arial"/>
          <w:bCs/>
        </w:rPr>
        <w:t>Presidente e nobres pares,</w:t>
      </w:r>
    </w:p>
    <w:p w:rsidR="00A10FFF" w:rsidRPr="00A10FFF" w:rsidRDefault="00DD6842" w:rsidP="00A10FFF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A10FFF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través da presente propositura l</w:t>
      </w:r>
      <w:r w:rsidRPr="00A10FFF">
        <w:rPr>
          <w:rFonts w:ascii="Arial" w:hAnsi="Arial" w:cs="Arial"/>
          <w:bCs/>
        </w:rPr>
        <w:t>egislativa</w:t>
      </w:r>
      <w:r>
        <w:rPr>
          <w:rFonts w:ascii="Arial" w:hAnsi="Arial" w:cs="Arial"/>
          <w:bCs/>
        </w:rPr>
        <w:t>,</w:t>
      </w:r>
      <w:r w:rsidRPr="00A10FFF">
        <w:rPr>
          <w:rFonts w:ascii="Arial" w:hAnsi="Arial" w:cs="Arial"/>
          <w:bCs/>
        </w:rPr>
        <w:t xml:space="preserve"> buscaremos aproximar os cidadãos dos colaboradores da Administração Pública, seja ela Direta, Indireta, Autárquica ou Fundacional do Município de Sumaré.</w:t>
      </w:r>
    </w:p>
    <w:p w:rsidR="00196643" w:rsidRDefault="00DD6842" w:rsidP="00A10FFF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A10FFF">
        <w:rPr>
          <w:rFonts w:ascii="Arial" w:hAnsi="Arial" w:cs="Arial"/>
          <w:bCs/>
        </w:rPr>
        <w:t xml:space="preserve">Seguindo </w:t>
      </w:r>
      <w:r w:rsidR="006576E1">
        <w:rPr>
          <w:rFonts w:ascii="Arial" w:hAnsi="Arial" w:cs="Arial"/>
          <w:bCs/>
        </w:rPr>
        <w:t>uma tendência mundial, e</w:t>
      </w:r>
      <w:r w:rsidRPr="00A10FFF">
        <w:rPr>
          <w:rFonts w:ascii="Arial" w:hAnsi="Arial" w:cs="Arial"/>
          <w:bCs/>
        </w:rPr>
        <w:t xml:space="preserve">mpresas </w:t>
      </w:r>
      <w:r>
        <w:rPr>
          <w:rFonts w:ascii="Arial" w:hAnsi="Arial" w:cs="Arial"/>
          <w:bCs/>
        </w:rPr>
        <w:t xml:space="preserve">brasileiras, </w:t>
      </w:r>
      <w:r w:rsidRPr="00A10FFF">
        <w:rPr>
          <w:rFonts w:ascii="Arial" w:hAnsi="Arial" w:cs="Arial"/>
          <w:bCs/>
        </w:rPr>
        <w:t>inst</w:t>
      </w:r>
      <w:r>
        <w:rPr>
          <w:rFonts w:ascii="Arial" w:hAnsi="Arial" w:cs="Arial"/>
          <w:bCs/>
        </w:rPr>
        <w:t>ituições e repartições públicas</w:t>
      </w:r>
      <w:r w:rsidRPr="00A10FFF">
        <w:rPr>
          <w:rFonts w:ascii="Arial" w:hAnsi="Arial" w:cs="Arial"/>
          <w:bCs/>
        </w:rPr>
        <w:t xml:space="preserve"> adotaram </w:t>
      </w:r>
      <w:r w:rsidR="006576E1">
        <w:rPr>
          <w:rFonts w:ascii="Arial" w:hAnsi="Arial" w:cs="Arial"/>
          <w:bCs/>
        </w:rPr>
        <w:t>os</w:t>
      </w:r>
      <w:r w:rsidRPr="00A10FFF">
        <w:rPr>
          <w:rFonts w:ascii="Arial" w:hAnsi="Arial" w:cs="Arial"/>
          <w:bCs/>
        </w:rPr>
        <w:t xml:space="preserve"> crachás </w:t>
      </w:r>
      <w:r w:rsidR="006576E1">
        <w:rPr>
          <w:rFonts w:ascii="Arial" w:hAnsi="Arial" w:cs="Arial"/>
          <w:bCs/>
        </w:rPr>
        <w:t xml:space="preserve">de identificação </w:t>
      </w:r>
      <w:r w:rsidRPr="00A10FFF">
        <w:rPr>
          <w:rFonts w:ascii="Arial" w:hAnsi="Arial" w:cs="Arial"/>
          <w:bCs/>
        </w:rPr>
        <w:t xml:space="preserve">como </w:t>
      </w:r>
      <w:r w:rsidR="006576E1">
        <w:rPr>
          <w:rFonts w:ascii="Arial" w:hAnsi="Arial" w:cs="Arial"/>
          <w:bCs/>
        </w:rPr>
        <w:t>ferramentas de</w:t>
      </w:r>
      <w:r w:rsidRPr="00A10FFF">
        <w:rPr>
          <w:rFonts w:ascii="Arial" w:hAnsi="Arial" w:cs="Arial"/>
          <w:bCs/>
        </w:rPr>
        <w:t xml:space="preserve"> serviço, </w:t>
      </w:r>
      <w:r>
        <w:rPr>
          <w:rFonts w:ascii="Arial" w:hAnsi="Arial" w:cs="Arial"/>
          <w:bCs/>
        </w:rPr>
        <w:t>apresentando funcionalidades</w:t>
      </w:r>
      <w:r w:rsidRPr="00A10FFF">
        <w:rPr>
          <w:rFonts w:ascii="Arial" w:hAnsi="Arial" w:cs="Arial"/>
          <w:bCs/>
        </w:rPr>
        <w:t xml:space="preserve"> importantes, sendo o meio pelo qual o servidor se utiliza para ter acesso a locais r</w:t>
      </w:r>
      <w:r w:rsidRPr="00A10FFF">
        <w:rPr>
          <w:rFonts w:ascii="Arial" w:hAnsi="Arial" w:cs="Arial"/>
          <w:bCs/>
        </w:rPr>
        <w:t xml:space="preserve">estritos. </w:t>
      </w:r>
    </w:p>
    <w:p w:rsidR="00A10FFF" w:rsidRPr="00A10FFF" w:rsidRDefault="00DD6842" w:rsidP="00A10FFF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A10FFF">
        <w:rPr>
          <w:rFonts w:ascii="Arial" w:hAnsi="Arial" w:cs="Arial"/>
          <w:bCs/>
        </w:rPr>
        <w:t xml:space="preserve">Além disso, </w:t>
      </w:r>
      <w:r w:rsidR="004D1301">
        <w:rPr>
          <w:rFonts w:ascii="Arial" w:hAnsi="Arial" w:cs="Arial"/>
          <w:bCs/>
        </w:rPr>
        <w:t>o</w:t>
      </w:r>
      <w:r w:rsidRPr="00A10FFF">
        <w:rPr>
          <w:rFonts w:ascii="Arial" w:hAnsi="Arial" w:cs="Arial"/>
          <w:bCs/>
        </w:rPr>
        <w:t xml:space="preserve"> uso </w:t>
      </w:r>
      <w:r w:rsidR="004D1301">
        <w:rPr>
          <w:rFonts w:ascii="Arial" w:hAnsi="Arial" w:cs="Arial"/>
          <w:bCs/>
        </w:rPr>
        <w:t xml:space="preserve">do crachá </w:t>
      </w:r>
      <w:r w:rsidRPr="00A10FFF">
        <w:rPr>
          <w:rFonts w:ascii="Arial" w:hAnsi="Arial" w:cs="Arial"/>
          <w:bCs/>
        </w:rPr>
        <w:t xml:space="preserve">traz segurança </w:t>
      </w:r>
      <w:r w:rsidR="004D1301">
        <w:rPr>
          <w:rFonts w:ascii="Arial" w:hAnsi="Arial" w:cs="Arial"/>
          <w:bCs/>
        </w:rPr>
        <w:t>aos</w:t>
      </w:r>
      <w:r w:rsidRPr="00A10FFF">
        <w:rPr>
          <w:rFonts w:ascii="Arial" w:hAnsi="Arial" w:cs="Arial"/>
          <w:bCs/>
        </w:rPr>
        <w:t xml:space="preserve"> funcionário</w:t>
      </w:r>
      <w:r w:rsidR="004D1301">
        <w:rPr>
          <w:rFonts w:ascii="Arial" w:hAnsi="Arial" w:cs="Arial"/>
          <w:bCs/>
        </w:rPr>
        <w:t>s, em especial diante de</w:t>
      </w:r>
      <w:r w:rsidR="0050457A">
        <w:rPr>
          <w:rFonts w:ascii="Arial" w:hAnsi="Arial" w:cs="Arial"/>
          <w:bCs/>
        </w:rPr>
        <w:t xml:space="preserve"> um</w:t>
      </w:r>
      <w:r w:rsidRPr="00A10FFF">
        <w:rPr>
          <w:rFonts w:ascii="Arial" w:hAnsi="Arial" w:cs="Arial"/>
          <w:bCs/>
        </w:rPr>
        <w:t xml:space="preserve"> quadro de servidores amplo, </w:t>
      </w:r>
      <w:r w:rsidR="004D1301">
        <w:rPr>
          <w:rFonts w:ascii="Arial" w:hAnsi="Arial" w:cs="Arial"/>
          <w:bCs/>
        </w:rPr>
        <w:t>permitindo sua correta identificação</w:t>
      </w:r>
      <w:r w:rsidR="0050457A">
        <w:rPr>
          <w:rFonts w:ascii="Arial" w:hAnsi="Arial" w:cs="Arial"/>
          <w:bCs/>
        </w:rPr>
        <w:t xml:space="preserve">, bem como que a </w:t>
      </w:r>
      <w:r w:rsidRPr="00A10FFF">
        <w:rPr>
          <w:rFonts w:ascii="Arial" w:hAnsi="Arial" w:cs="Arial"/>
          <w:bCs/>
        </w:rPr>
        <w:t xml:space="preserve">pessoa que esteja portando o crachá </w:t>
      </w:r>
      <w:r w:rsidR="0050457A">
        <w:rPr>
          <w:rFonts w:ascii="Arial" w:hAnsi="Arial" w:cs="Arial"/>
          <w:bCs/>
        </w:rPr>
        <w:t xml:space="preserve">possa ter acesso </w:t>
      </w:r>
      <w:r w:rsidRPr="00A10FFF">
        <w:rPr>
          <w:rFonts w:ascii="Arial" w:hAnsi="Arial" w:cs="Arial"/>
          <w:bCs/>
        </w:rPr>
        <w:t>a determinados setores da</w:t>
      </w:r>
      <w:r w:rsidRPr="00A10FFF">
        <w:rPr>
          <w:rFonts w:ascii="Arial" w:hAnsi="Arial" w:cs="Arial"/>
          <w:bCs/>
        </w:rPr>
        <w:t xml:space="preserve"> Prefeitura, </w:t>
      </w:r>
      <w:r w:rsidR="0050457A">
        <w:rPr>
          <w:rFonts w:ascii="Arial" w:hAnsi="Arial" w:cs="Arial"/>
          <w:bCs/>
        </w:rPr>
        <w:t xml:space="preserve">das </w:t>
      </w:r>
      <w:r w:rsidRPr="00A10FFF">
        <w:rPr>
          <w:rFonts w:ascii="Arial" w:hAnsi="Arial" w:cs="Arial"/>
          <w:bCs/>
        </w:rPr>
        <w:t xml:space="preserve">Secretarias Municipais e </w:t>
      </w:r>
      <w:r w:rsidR="0050457A">
        <w:rPr>
          <w:rFonts w:ascii="Arial" w:hAnsi="Arial" w:cs="Arial"/>
          <w:bCs/>
        </w:rPr>
        <w:t>demais i</w:t>
      </w:r>
      <w:r w:rsidRPr="00A10FFF">
        <w:rPr>
          <w:rFonts w:ascii="Arial" w:hAnsi="Arial" w:cs="Arial"/>
          <w:bCs/>
        </w:rPr>
        <w:t>nstituições.</w:t>
      </w:r>
    </w:p>
    <w:p w:rsidR="00A10FFF" w:rsidRPr="00A10FFF" w:rsidRDefault="00DD6842" w:rsidP="006576E1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Vale ressaltar, ainda, a importância deste</w:t>
      </w:r>
      <w:r w:rsidRPr="00A10FFF">
        <w:rPr>
          <w:rFonts w:ascii="Arial" w:hAnsi="Arial" w:cs="Arial"/>
          <w:bCs/>
        </w:rPr>
        <w:t xml:space="preserve"> projeto para a população, possibilitando a identificação do funcionário que faz pa</w:t>
      </w:r>
      <w:r>
        <w:rPr>
          <w:rFonts w:ascii="Arial" w:hAnsi="Arial" w:cs="Arial"/>
          <w:bCs/>
        </w:rPr>
        <w:t>rte do quadro de servidores do M</w:t>
      </w:r>
      <w:r w:rsidRPr="00A10FFF">
        <w:rPr>
          <w:rFonts w:ascii="Arial" w:hAnsi="Arial" w:cs="Arial"/>
          <w:bCs/>
        </w:rPr>
        <w:t>unicípio, bem como do setor pelo qua</w:t>
      </w:r>
      <w:r w:rsidRPr="00A10FFF">
        <w:rPr>
          <w:rFonts w:ascii="Arial" w:hAnsi="Arial" w:cs="Arial"/>
          <w:bCs/>
        </w:rPr>
        <w:t xml:space="preserve">l atua, </w:t>
      </w:r>
      <w:r>
        <w:rPr>
          <w:rFonts w:ascii="Arial" w:hAnsi="Arial" w:cs="Arial"/>
          <w:bCs/>
        </w:rPr>
        <w:t>a fim de que possa ser</w:t>
      </w:r>
      <w:r w:rsidRPr="00A10FFF">
        <w:rPr>
          <w:rFonts w:ascii="Arial" w:hAnsi="Arial" w:cs="Arial"/>
          <w:bCs/>
        </w:rPr>
        <w:t xml:space="preserve"> denunciado na ouvidoria </w:t>
      </w:r>
      <w:r>
        <w:rPr>
          <w:rFonts w:ascii="Arial" w:hAnsi="Arial" w:cs="Arial"/>
          <w:bCs/>
        </w:rPr>
        <w:t xml:space="preserve">em caso de </w:t>
      </w:r>
      <w:r w:rsidRPr="00A10FFF">
        <w:rPr>
          <w:rFonts w:ascii="Arial" w:hAnsi="Arial" w:cs="Arial"/>
          <w:bCs/>
        </w:rPr>
        <w:t>abuso de poder eventualmente cometido e/ou demais reclamações.</w:t>
      </w:r>
      <w:r w:rsidR="006576E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Outrossim, </w:t>
      </w:r>
      <w:r w:rsidRPr="00A10FFF">
        <w:rPr>
          <w:rFonts w:ascii="Arial" w:hAnsi="Arial" w:cs="Arial"/>
          <w:bCs/>
        </w:rPr>
        <w:t>sinônimo de segurança e confiabilidade, o uso de crachás ganhou notoriedade diante dos abusos cometidos por funcioná</w:t>
      </w:r>
      <w:r w:rsidRPr="00A10FFF">
        <w:rPr>
          <w:rFonts w:ascii="Arial" w:hAnsi="Arial" w:cs="Arial"/>
          <w:bCs/>
        </w:rPr>
        <w:t>rios despreparados ou mal-intencionados.</w:t>
      </w:r>
    </w:p>
    <w:p w:rsidR="006576E1" w:rsidRDefault="00DD6842" w:rsidP="006576E1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Dessa forma, considerando que a utilização do c</w:t>
      </w:r>
      <w:r w:rsidRPr="00A10FFF">
        <w:rPr>
          <w:rFonts w:ascii="Arial" w:hAnsi="Arial" w:cs="Arial"/>
          <w:bCs/>
        </w:rPr>
        <w:t xml:space="preserve">rachá </w:t>
      </w:r>
      <w:r>
        <w:rPr>
          <w:rFonts w:ascii="Arial" w:hAnsi="Arial" w:cs="Arial"/>
          <w:bCs/>
        </w:rPr>
        <w:t>é essencial à</w:t>
      </w:r>
      <w:r w:rsidRPr="00A10FF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credibilidade, ao aperfeiçoamento e à eficiência d</w:t>
      </w:r>
      <w:r w:rsidRPr="00A10FFF">
        <w:rPr>
          <w:rFonts w:ascii="Arial" w:hAnsi="Arial" w:cs="Arial"/>
          <w:bCs/>
        </w:rPr>
        <w:t xml:space="preserve">o serviço </w:t>
      </w:r>
      <w:r>
        <w:rPr>
          <w:rFonts w:ascii="Arial" w:hAnsi="Arial" w:cs="Arial"/>
          <w:bCs/>
        </w:rPr>
        <w:t xml:space="preserve">público </w:t>
      </w:r>
      <w:r w:rsidRPr="00A10FFF">
        <w:rPr>
          <w:rFonts w:ascii="Arial" w:hAnsi="Arial" w:cs="Arial"/>
          <w:bCs/>
        </w:rPr>
        <w:t xml:space="preserve">prestado </w:t>
      </w:r>
      <w:r>
        <w:rPr>
          <w:rFonts w:ascii="Arial" w:hAnsi="Arial" w:cs="Arial"/>
          <w:bCs/>
        </w:rPr>
        <w:t>à população, apresentamos aos nobres V</w:t>
      </w:r>
      <w:r w:rsidR="00A10FFF" w:rsidRPr="00A10FFF">
        <w:rPr>
          <w:rFonts w:ascii="Arial" w:hAnsi="Arial" w:cs="Arial"/>
          <w:bCs/>
        </w:rPr>
        <w:t>ereadores</w:t>
      </w:r>
      <w:r>
        <w:rPr>
          <w:rFonts w:ascii="Arial" w:hAnsi="Arial" w:cs="Arial"/>
          <w:bCs/>
        </w:rPr>
        <w:t xml:space="preserve"> este Projeto de Lei, </w:t>
      </w:r>
      <w:r w:rsidR="00A10FFF" w:rsidRPr="00A10FFF">
        <w:rPr>
          <w:rFonts w:ascii="Arial" w:hAnsi="Arial" w:cs="Arial"/>
          <w:bCs/>
        </w:rPr>
        <w:t>embasado nos argumentos acima lançados, para que seja o mesmo deliberado e aprovado por esta Casa.</w:t>
      </w:r>
    </w:p>
    <w:p w:rsidR="006576E1" w:rsidRPr="002C072B" w:rsidRDefault="006576E1" w:rsidP="006576E1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</w:p>
    <w:p w:rsidR="00386317" w:rsidRDefault="00DD6842" w:rsidP="00141FF7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A10FFF">
        <w:rPr>
          <w:rFonts w:ascii="Arial" w:hAnsi="Arial" w:cs="Arial"/>
        </w:rPr>
        <w:t>23</w:t>
      </w:r>
      <w:r w:rsidRPr="002C07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p w:rsidR="00386317" w:rsidRPr="002C072B" w:rsidRDefault="00DD6842" w:rsidP="00141F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996345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91667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317" w:rsidRPr="00E91E85" w:rsidRDefault="00DD6842" w:rsidP="00141F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386317" w:rsidRDefault="00DD6842" w:rsidP="00141F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211ADD" w:rsidRPr="00A10FFF" w:rsidRDefault="00DD6842" w:rsidP="00A10FF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sectPr w:rsidR="00211ADD" w:rsidRPr="00A10FFF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842" w:rsidRDefault="00DD6842">
      <w:r>
        <w:separator/>
      </w:r>
    </w:p>
  </w:endnote>
  <w:endnote w:type="continuationSeparator" w:id="0">
    <w:p w:rsidR="00DD6842" w:rsidRDefault="00DD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DD6842">
    <w:pPr>
      <w:pStyle w:val="Rodap"/>
    </w:pPr>
    <w:r>
      <w:t>________________________________________________</w:t>
    </w:r>
    <w:r w:rsidR="00250B8F">
      <w:t>_____________________________</w:t>
    </w:r>
  </w:p>
  <w:p w:rsidR="00903E63" w:rsidRPr="00903E63" w:rsidRDefault="00DD684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842" w:rsidRDefault="00DD6842">
      <w:r>
        <w:separator/>
      </w:r>
    </w:p>
  </w:footnote>
  <w:footnote w:type="continuationSeparator" w:id="0">
    <w:p w:rsidR="00DD6842" w:rsidRDefault="00DD6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DD6842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DD6842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DD6842" w:rsidP="00903E63">
    <w:pPr>
      <w:tabs>
        <w:tab w:val="left" w:pos="1590"/>
      </w:tabs>
    </w:pPr>
    <w:r>
      <w:tab/>
    </w:r>
  </w:p>
  <w:p w:rsidR="00211ADD" w:rsidRDefault="00DD684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CB806CC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118467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AB8EF2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600198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E42972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726567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D30677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436774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B7A0DF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78EA396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838671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170304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0D8CE7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2FC200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1B2D58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7B257C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E4E417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8E0CB0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E75EC3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CA27478" w:tentative="1">
      <w:start w:val="1"/>
      <w:numFmt w:val="lowerLetter"/>
      <w:lvlText w:val="%2."/>
      <w:lvlJc w:val="left"/>
      <w:pPr>
        <w:ind w:left="1440" w:hanging="360"/>
      </w:pPr>
    </w:lvl>
    <w:lvl w:ilvl="2" w:tplc="A7EA6C6A" w:tentative="1">
      <w:start w:val="1"/>
      <w:numFmt w:val="lowerRoman"/>
      <w:lvlText w:val="%3."/>
      <w:lvlJc w:val="right"/>
      <w:pPr>
        <w:ind w:left="2160" w:hanging="180"/>
      </w:pPr>
    </w:lvl>
    <w:lvl w:ilvl="3" w:tplc="B37C3D4E" w:tentative="1">
      <w:start w:val="1"/>
      <w:numFmt w:val="decimal"/>
      <w:lvlText w:val="%4."/>
      <w:lvlJc w:val="left"/>
      <w:pPr>
        <w:ind w:left="2880" w:hanging="360"/>
      </w:pPr>
    </w:lvl>
    <w:lvl w:ilvl="4" w:tplc="6CA8E354" w:tentative="1">
      <w:start w:val="1"/>
      <w:numFmt w:val="lowerLetter"/>
      <w:lvlText w:val="%5."/>
      <w:lvlJc w:val="left"/>
      <w:pPr>
        <w:ind w:left="3600" w:hanging="360"/>
      </w:pPr>
    </w:lvl>
    <w:lvl w:ilvl="5" w:tplc="CA105DD4" w:tentative="1">
      <w:start w:val="1"/>
      <w:numFmt w:val="lowerRoman"/>
      <w:lvlText w:val="%6."/>
      <w:lvlJc w:val="right"/>
      <w:pPr>
        <w:ind w:left="4320" w:hanging="180"/>
      </w:pPr>
    </w:lvl>
    <w:lvl w:ilvl="6" w:tplc="01A6A7E2" w:tentative="1">
      <w:start w:val="1"/>
      <w:numFmt w:val="decimal"/>
      <w:lvlText w:val="%7."/>
      <w:lvlJc w:val="left"/>
      <w:pPr>
        <w:ind w:left="5040" w:hanging="360"/>
      </w:pPr>
    </w:lvl>
    <w:lvl w:ilvl="7" w:tplc="3B580002" w:tentative="1">
      <w:start w:val="1"/>
      <w:numFmt w:val="lowerLetter"/>
      <w:lvlText w:val="%8."/>
      <w:lvlJc w:val="left"/>
      <w:pPr>
        <w:ind w:left="5760" w:hanging="360"/>
      </w:pPr>
    </w:lvl>
    <w:lvl w:ilvl="8" w:tplc="A9444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D3C4A37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1AE4414" w:tentative="1">
      <w:start w:val="1"/>
      <w:numFmt w:val="lowerLetter"/>
      <w:lvlText w:val="%2."/>
      <w:lvlJc w:val="left"/>
      <w:pPr>
        <w:ind w:left="2490" w:hanging="360"/>
      </w:pPr>
    </w:lvl>
    <w:lvl w:ilvl="2" w:tplc="49325126" w:tentative="1">
      <w:start w:val="1"/>
      <w:numFmt w:val="lowerRoman"/>
      <w:lvlText w:val="%3."/>
      <w:lvlJc w:val="right"/>
      <w:pPr>
        <w:ind w:left="3210" w:hanging="180"/>
      </w:pPr>
    </w:lvl>
    <w:lvl w:ilvl="3" w:tplc="9956E47C" w:tentative="1">
      <w:start w:val="1"/>
      <w:numFmt w:val="decimal"/>
      <w:lvlText w:val="%4."/>
      <w:lvlJc w:val="left"/>
      <w:pPr>
        <w:ind w:left="3930" w:hanging="360"/>
      </w:pPr>
    </w:lvl>
    <w:lvl w:ilvl="4" w:tplc="EDEC1B8E" w:tentative="1">
      <w:start w:val="1"/>
      <w:numFmt w:val="lowerLetter"/>
      <w:lvlText w:val="%5."/>
      <w:lvlJc w:val="left"/>
      <w:pPr>
        <w:ind w:left="4650" w:hanging="360"/>
      </w:pPr>
    </w:lvl>
    <w:lvl w:ilvl="5" w:tplc="62A83B86" w:tentative="1">
      <w:start w:val="1"/>
      <w:numFmt w:val="lowerRoman"/>
      <w:lvlText w:val="%6."/>
      <w:lvlJc w:val="right"/>
      <w:pPr>
        <w:ind w:left="5370" w:hanging="180"/>
      </w:pPr>
    </w:lvl>
    <w:lvl w:ilvl="6" w:tplc="F0488D54" w:tentative="1">
      <w:start w:val="1"/>
      <w:numFmt w:val="decimal"/>
      <w:lvlText w:val="%7."/>
      <w:lvlJc w:val="left"/>
      <w:pPr>
        <w:ind w:left="6090" w:hanging="360"/>
      </w:pPr>
    </w:lvl>
    <w:lvl w:ilvl="7" w:tplc="3D4C0BD4" w:tentative="1">
      <w:start w:val="1"/>
      <w:numFmt w:val="lowerLetter"/>
      <w:lvlText w:val="%8."/>
      <w:lvlJc w:val="left"/>
      <w:pPr>
        <w:ind w:left="6810" w:hanging="360"/>
      </w:pPr>
    </w:lvl>
    <w:lvl w:ilvl="8" w:tplc="1116DF7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9DEF7C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6F8155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3580CE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0BC10D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436C92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27A7FB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88A814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B8A257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C4615A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FB3241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C866D0" w:tentative="1">
      <w:start w:val="1"/>
      <w:numFmt w:val="lowerLetter"/>
      <w:lvlText w:val="%2."/>
      <w:lvlJc w:val="left"/>
      <w:pPr>
        <w:ind w:left="1440" w:hanging="360"/>
      </w:pPr>
    </w:lvl>
    <w:lvl w:ilvl="2" w:tplc="D0B8A894" w:tentative="1">
      <w:start w:val="1"/>
      <w:numFmt w:val="lowerRoman"/>
      <w:lvlText w:val="%3."/>
      <w:lvlJc w:val="right"/>
      <w:pPr>
        <w:ind w:left="2160" w:hanging="180"/>
      </w:pPr>
    </w:lvl>
    <w:lvl w:ilvl="3" w:tplc="E5AC87EA" w:tentative="1">
      <w:start w:val="1"/>
      <w:numFmt w:val="decimal"/>
      <w:lvlText w:val="%4."/>
      <w:lvlJc w:val="left"/>
      <w:pPr>
        <w:ind w:left="2880" w:hanging="360"/>
      </w:pPr>
    </w:lvl>
    <w:lvl w:ilvl="4" w:tplc="A59000B4" w:tentative="1">
      <w:start w:val="1"/>
      <w:numFmt w:val="lowerLetter"/>
      <w:lvlText w:val="%5."/>
      <w:lvlJc w:val="left"/>
      <w:pPr>
        <w:ind w:left="3600" w:hanging="360"/>
      </w:pPr>
    </w:lvl>
    <w:lvl w:ilvl="5" w:tplc="7A1270EE" w:tentative="1">
      <w:start w:val="1"/>
      <w:numFmt w:val="lowerRoman"/>
      <w:lvlText w:val="%6."/>
      <w:lvlJc w:val="right"/>
      <w:pPr>
        <w:ind w:left="4320" w:hanging="180"/>
      </w:pPr>
    </w:lvl>
    <w:lvl w:ilvl="6" w:tplc="CD2E1938" w:tentative="1">
      <w:start w:val="1"/>
      <w:numFmt w:val="decimal"/>
      <w:lvlText w:val="%7."/>
      <w:lvlJc w:val="left"/>
      <w:pPr>
        <w:ind w:left="5040" w:hanging="360"/>
      </w:pPr>
    </w:lvl>
    <w:lvl w:ilvl="7" w:tplc="B832FB1C" w:tentative="1">
      <w:start w:val="1"/>
      <w:numFmt w:val="lowerLetter"/>
      <w:lvlText w:val="%8."/>
      <w:lvlJc w:val="left"/>
      <w:pPr>
        <w:ind w:left="5760" w:hanging="360"/>
      </w:pPr>
    </w:lvl>
    <w:lvl w:ilvl="8" w:tplc="F782F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6FA6C16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F3E7C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461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2A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AE9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FE7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84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A39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687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AE3A51A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2C6291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A14C5C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97223B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3C48AF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64265D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CC88A3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CF4EC3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2B257E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7F020CE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42867DA" w:tentative="1">
      <w:start w:val="1"/>
      <w:numFmt w:val="lowerLetter"/>
      <w:lvlText w:val="%2."/>
      <w:lvlJc w:val="left"/>
      <w:pPr>
        <w:ind w:left="1440" w:hanging="360"/>
      </w:pPr>
    </w:lvl>
    <w:lvl w:ilvl="2" w:tplc="9598539C" w:tentative="1">
      <w:start w:val="1"/>
      <w:numFmt w:val="lowerRoman"/>
      <w:lvlText w:val="%3."/>
      <w:lvlJc w:val="right"/>
      <w:pPr>
        <w:ind w:left="2160" w:hanging="180"/>
      </w:pPr>
    </w:lvl>
    <w:lvl w:ilvl="3" w:tplc="F762F176" w:tentative="1">
      <w:start w:val="1"/>
      <w:numFmt w:val="decimal"/>
      <w:lvlText w:val="%4."/>
      <w:lvlJc w:val="left"/>
      <w:pPr>
        <w:ind w:left="2880" w:hanging="360"/>
      </w:pPr>
    </w:lvl>
    <w:lvl w:ilvl="4" w:tplc="F2F8C4C0" w:tentative="1">
      <w:start w:val="1"/>
      <w:numFmt w:val="lowerLetter"/>
      <w:lvlText w:val="%5."/>
      <w:lvlJc w:val="left"/>
      <w:pPr>
        <w:ind w:left="3600" w:hanging="360"/>
      </w:pPr>
    </w:lvl>
    <w:lvl w:ilvl="5" w:tplc="8D8E1BB2" w:tentative="1">
      <w:start w:val="1"/>
      <w:numFmt w:val="lowerRoman"/>
      <w:lvlText w:val="%6."/>
      <w:lvlJc w:val="right"/>
      <w:pPr>
        <w:ind w:left="4320" w:hanging="180"/>
      </w:pPr>
    </w:lvl>
    <w:lvl w:ilvl="6" w:tplc="EB8286E2" w:tentative="1">
      <w:start w:val="1"/>
      <w:numFmt w:val="decimal"/>
      <w:lvlText w:val="%7."/>
      <w:lvlJc w:val="left"/>
      <w:pPr>
        <w:ind w:left="5040" w:hanging="360"/>
      </w:pPr>
    </w:lvl>
    <w:lvl w:ilvl="7" w:tplc="0486E670" w:tentative="1">
      <w:start w:val="1"/>
      <w:numFmt w:val="lowerLetter"/>
      <w:lvlText w:val="%8."/>
      <w:lvlJc w:val="left"/>
      <w:pPr>
        <w:ind w:left="5760" w:hanging="360"/>
      </w:pPr>
    </w:lvl>
    <w:lvl w:ilvl="8" w:tplc="EC68F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57DE66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2B2E50E" w:tentative="1">
      <w:start w:val="1"/>
      <w:numFmt w:val="lowerLetter"/>
      <w:lvlText w:val="%2."/>
      <w:lvlJc w:val="left"/>
      <w:pPr>
        <w:ind w:left="2160" w:hanging="360"/>
      </w:pPr>
    </w:lvl>
    <w:lvl w:ilvl="2" w:tplc="E0FA9CAE" w:tentative="1">
      <w:start w:val="1"/>
      <w:numFmt w:val="lowerRoman"/>
      <w:lvlText w:val="%3."/>
      <w:lvlJc w:val="right"/>
      <w:pPr>
        <w:ind w:left="2880" w:hanging="180"/>
      </w:pPr>
    </w:lvl>
    <w:lvl w:ilvl="3" w:tplc="608E9062" w:tentative="1">
      <w:start w:val="1"/>
      <w:numFmt w:val="decimal"/>
      <w:lvlText w:val="%4."/>
      <w:lvlJc w:val="left"/>
      <w:pPr>
        <w:ind w:left="3600" w:hanging="360"/>
      </w:pPr>
    </w:lvl>
    <w:lvl w:ilvl="4" w:tplc="6E10DD94" w:tentative="1">
      <w:start w:val="1"/>
      <w:numFmt w:val="lowerLetter"/>
      <w:lvlText w:val="%5."/>
      <w:lvlJc w:val="left"/>
      <w:pPr>
        <w:ind w:left="4320" w:hanging="360"/>
      </w:pPr>
    </w:lvl>
    <w:lvl w:ilvl="5" w:tplc="12F0D80C" w:tentative="1">
      <w:start w:val="1"/>
      <w:numFmt w:val="lowerRoman"/>
      <w:lvlText w:val="%6."/>
      <w:lvlJc w:val="right"/>
      <w:pPr>
        <w:ind w:left="5040" w:hanging="180"/>
      </w:pPr>
    </w:lvl>
    <w:lvl w:ilvl="6" w:tplc="DA268262" w:tentative="1">
      <w:start w:val="1"/>
      <w:numFmt w:val="decimal"/>
      <w:lvlText w:val="%7."/>
      <w:lvlJc w:val="left"/>
      <w:pPr>
        <w:ind w:left="5760" w:hanging="360"/>
      </w:pPr>
    </w:lvl>
    <w:lvl w:ilvl="7" w:tplc="648E1146" w:tentative="1">
      <w:start w:val="1"/>
      <w:numFmt w:val="lowerLetter"/>
      <w:lvlText w:val="%8."/>
      <w:lvlJc w:val="left"/>
      <w:pPr>
        <w:ind w:left="6480" w:hanging="360"/>
      </w:pPr>
    </w:lvl>
    <w:lvl w:ilvl="8" w:tplc="2C2616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694E61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3C3DF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6BE6FA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B86F9C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5DC256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A34EA4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62CBC3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1DAC57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B6665D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24BA59E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7D00B4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6AA9DF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04A581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C04392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1422C1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B2E86A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7B4FEB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3A2FC2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564E6E1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BBEB536" w:tentative="1">
      <w:start w:val="1"/>
      <w:numFmt w:val="lowerLetter"/>
      <w:lvlText w:val="%2."/>
      <w:lvlJc w:val="left"/>
      <w:pPr>
        <w:ind w:left="2160" w:hanging="360"/>
      </w:pPr>
    </w:lvl>
    <w:lvl w:ilvl="2" w:tplc="5454B5D0" w:tentative="1">
      <w:start w:val="1"/>
      <w:numFmt w:val="lowerRoman"/>
      <w:lvlText w:val="%3."/>
      <w:lvlJc w:val="right"/>
      <w:pPr>
        <w:ind w:left="2880" w:hanging="180"/>
      </w:pPr>
    </w:lvl>
    <w:lvl w:ilvl="3" w:tplc="76844828" w:tentative="1">
      <w:start w:val="1"/>
      <w:numFmt w:val="decimal"/>
      <w:lvlText w:val="%4."/>
      <w:lvlJc w:val="left"/>
      <w:pPr>
        <w:ind w:left="3600" w:hanging="360"/>
      </w:pPr>
    </w:lvl>
    <w:lvl w:ilvl="4" w:tplc="B88EB192" w:tentative="1">
      <w:start w:val="1"/>
      <w:numFmt w:val="lowerLetter"/>
      <w:lvlText w:val="%5."/>
      <w:lvlJc w:val="left"/>
      <w:pPr>
        <w:ind w:left="4320" w:hanging="360"/>
      </w:pPr>
    </w:lvl>
    <w:lvl w:ilvl="5" w:tplc="CC788DC0" w:tentative="1">
      <w:start w:val="1"/>
      <w:numFmt w:val="lowerRoman"/>
      <w:lvlText w:val="%6."/>
      <w:lvlJc w:val="right"/>
      <w:pPr>
        <w:ind w:left="5040" w:hanging="180"/>
      </w:pPr>
    </w:lvl>
    <w:lvl w:ilvl="6" w:tplc="76787F04" w:tentative="1">
      <w:start w:val="1"/>
      <w:numFmt w:val="decimal"/>
      <w:lvlText w:val="%7."/>
      <w:lvlJc w:val="left"/>
      <w:pPr>
        <w:ind w:left="5760" w:hanging="360"/>
      </w:pPr>
    </w:lvl>
    <w:lvl w:ilvl="7" w:tplc="33AE1878" w:tentative="1">
      <w:start w:val="1"/>
      <w:numFmt w:val="lowerLetter"/>
      <w:lvlText w:val="%8."/>
      <w:lvlJc w:val="left"/>
      <w:pPr>
        <w:ind w:left="6480" w:hanging="360"/>
      </w:pPr>
    </w:lvl>
    <w:lvl w:ilvl="8" w:tplc="FA6460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2CAAE3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83838">
      <w:start w:val="1"/>
      <w:numFmt w:val="lowerLetter"/>
      <w:lvlText w:val="%2."/>
      <w:lvlJc w:val="left"/>
      <w:pPr>
        <w:ind w:left="1440" w:hanging="360"/>
      </w:pPr>
    </w:lvl>
    <w:lvl w:ilvl="2" w:tplc="29B2D804" w:tentative="1">
      <w:start w:val="1"/>
      <w:numFmt w:val="lowerRoman"/>
      <w:lvlText w:val="%3."/>
      <w:lvlJc w:val="right"/>
      <w:pPr>
        <w:ind w:left="2160" w:hanging="180"/>
      </w:pPr>
    </w:lvl>
    <w:lvl w:ilvl="3" w:tplc="9E800ACA" w:tentative="1">
      <w:start w:val="1"/>
      <w:numFmt w:val="decimal"/>
      <w:lvlText w:val="%4."/>
      <w:lvlJc w:val="left"/>
      <w:pPr>
        <w:ind w:left="2880" w:hanging="360"/>
      </w:pPr>
    </w:lvl>
    <w:lvl w:ilvl="4" w:tplc="3F6467B6" w:tentative="1">
      <w:start w:val="1"/>
      <w:numFmt w:val="lowerLetter"/>
      <w:lvlText w:val="%5."/>
      <w:lvlJc w:val="left"/>
      <w:pPr>
        <w:ind w:left="3600" w:hanging="360"/>
      </w:pPr>
    </w:lvl>
    <w:lvl w:ilvl="5" w:tplc="12BCFBD4" w:tentative="1">
      <w:start w:val="1"/>
      <w:numFmt w:val="lowerRoman"/>
      <w:lvlText w:val="%6."/>
      <w:lvlJc w:val="right"/>
      <w:pPr>
        <w:ind w:left="4320" w:hanging="180"/>
      </w:pPr>
    </w:lvl>
    <w:lvl w:ilvl="6" w:tplc="B7CA49BA" w:tentative="1">
      <w:start w:val="1"/>
      <w:numFmt w:val="decimal"/>
      <w:lvlText w:val="%7."/>
      <w:lvlJc w:val="left"/>
      <w:pPr>
        <w:ind w:left="5040" w:hanging="360"/>
      </w:pPr>
    </w:lvl>
    <w:lvl w:ilvl="7" w:tplc="CDD272BC" w:tentative="1">
      <w:start w:val="1"/>
      <w:numFmt w:val="lowerLetter"/>
      <w:lvlText w:val="%8."/>
      <w:lvlJc w:val="left"/>
      <w:pPr>
        <w:ind w:left="5760" w:hanging="360"/>
      </w:pPr>
    </w:lvl>
    <w:lvl w:ilvl="8" w:tplc="EF0AD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5CE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96643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1C74"/>
    <w:rsid w:val="001D2E8F"/>
    <w:rsid w:val="001D6CD3"/>
    <w:rsid w:val="001E0E75"/>
    <w:rsid w:val="00206AE3"/>
    <w:rsid w:val="00211ADD"/>
    <w:rsid w:val="00216229"/>
    <w:rsid w:val="00216867"/>
    <w:rsid w:val="00230107"/>
    <w:rsid w:val="00240478"/>
    <w:rsid w:val="00241129"/>
    <w:rsid w:val="002434EC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072B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317"/>
    <w:rsid w:val="00387302"/>
    <w:rsid w:val="0039413D"/>
    <w:rsid w:val="00395337"/>
    <w:rsid w:val="00396928"/>
    <w:rsid w:val="003A0F67"/>
    <w:rsid w:val="003A150B"/>
    <w:rsid w:val="003A2050"/>
    <w:rsid w:val="003B01D6"/>
    <w:rsid w:val="003B1B27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4B2B"/>
    <w:rsid w:val="004B550B"/>
    <w:rsid w:val="004D1301"/>
    <w:rsid w:val="004D4BCE"/>
    <w:rsid w:val="004D5FC9"/>
    <w:rsid w:val="004E0B31"/>
    <w:rsid w:val="004E3BAE"/>
    <w:rsid w:val="004F0A04"/>
    <w:rsid w:val="0050457A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576E1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327"/>
    <w:rsid w:val="007E4723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0FFF"/>
    <w:rsid w:val="00A12FC9"/>
    <w:rsid w:val="00A16BD0"/>
    <w:rsid w:val="00A44E45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1FAE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36C3"/>
    <w:rsid w:val="00B8406E"/>
    <w:rsid w:val="00B917FC"/>
    <w:rsid w:val="00BA5992"/>
    <w:rsid w:val="00BB0FC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644DC"/>
    <w:rsid w:val="00C76018"/>
    <w:rsid w:val="00C760D3"/>
    <w:rsid w:val="00C811F2"/>
    <w:rsid w:val="00C82458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23"/>
    <w:rsid w:val="00DD4B44"/>
    <w:rsid w:val="00DD6842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1E85"/>
    <w:rsid w:val="00E92B02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39CA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C471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855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12</cp:revision>
  <cp:lastPrinted>2021-03-23T16:19:00Z</cp:lastPrinted>
  <dcterms:created xsi:type="dcterms:W3CDTF">2021-03-23T13:05:00Z</dcterms:created>
  <dcterms:modified xsi:type="dcterms:W3CDTF">2021-03-23T16:23:00Z</dcterms:modified>
</cp:coreProperties>
</file>