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9E70" w14:textId="77777777" w:rsidR="00E649D0" w:rsidRPr="009158AE" w:rsidRDefault="00E649D0" w:rsidP="009158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C5DD952" w14:textId="77777777" w:rsidR="00DC20FC" w:rsidRPr="009158AE" w:rsidRDefault="00DC20FC" w:rsidP="009158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7670630" w14:textId="77777777" w:rsidR="00DC20FC" w:rsidRPr="009158AE" w:rsidRDefault="00DC20FC" w:rsidP="009158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6655E4A" w14:textId="77777777" w:rsidR="004A79B0" w:rsidRPr="009158AE" w:rsidRDefault="00000000" w:rsidP="009158AE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4"/>
          <w:szCs w:val="24"/>
        </w:rPr>
      </w:pPr>
      <w:r w:rsidRPr="009158AE">
        <w:rPr>
          <w:rFonts w:ascii="Arial" w:hAnsi="Arial"/>
          <w:b/>
          <w:bCs/>
          <w:iCs/>
          <w:sz w:val="24"/>
          <w:szCs w:val="24"/>
        </w:rPr>
        <w:t>EXMO. SR. PRESIDENTE DA CÂMARA MUNICIPAL DE SUMARÉ</w:t>
      </w:r>
    </w:p>
    <w:p w14:paraId="29DF2A94" w14:textId="77777777" w:rsidR="005771F3" w:rsidRPr="009158AE" w:rsidRDefault="005771F3" w:rsidP="009158AE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4"/>
          <w:szCs w:val="24"/>
        </w:rPr>
      </w:pPr>
    </w:p>
    <w:p w14:paraId="7171469B" w14:textId="77777777" w:rsidR="005771F3" w:rsidRPr="009158AE" w:rsidRDefault="00000000" w:rsidP="009158AE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4"/>
          <w:szCs w:val="24"/>
        </w:rPr>
      </w:pPr>
      <w:r w:rsidRPr="009158AE">
        <w:rPr>
          <w:rFonts w:ascii="Arial" w:hAnsi="Arial"/>
          <w:b/>
          <w:bCs/>
          <w:iCs/>
          <w:sz w:val="24"/>
          <w:szCs w:val="24"/>
        </w:rPr>
        <w:t>MOÇÃO DE CONGRATULAÇÃO</w:t>
      </w:r>
    </w:p>
    <w:p w14:paraId="21AE9628" w14:textId="77777777" w:rsidR="00F54436" w:rsidRPr="009158AE" w:rsidRDefault="00F54436" w:rsidP="009158AE">
      <w:pPr>
        <w:pStyle w:val="Standard"/>
        <w:spacing w:after="46" w:line="360" w:lineRule="auto"/>
        <w:jc w:val="both"/>
        <w:rPr>
          <w:rFonts w:ascii="Arial" w:hAnsi="Arial"/>
          <w:b/>
          <w:bCs/>
          <w:iCs/>
          <w:sz w:val="24"/>
          <w:szCs w:val="24"/>
        </w:rPr>
      </w:pPr>
    </w:p>
    <w:p w14:paraId="41C33B19" w14:textId="77777777" w:rsidR="006D2643" w:rsidRPr="009158AE" w:rsidRDefault="00000000" w:rsidP="009158AE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  <w:sz w:val="24"/>
          <w:szCs w:val="24"/>
        </w:rPr>
      </w:pPr>
      <w:r w:rsidRPr="007027AA">
        <w:rPr>
          <w:rFonts w:ascii="Arial" w:hAnsi="Arial"/>
          <w:iCs/>
          <w:sz w:val="24"/>
          <w:szCs w:val="24"/>
        </w:rPr>
        <w:t>É com grande honra e profundo apreço que tenho o privilégio de apresentar</w:t>
      </w:r>
      <w:r w:rsidR="00F54436" w:rsidRPr="009158AE">
        <w:rPr>
          <w:rFonts w:ascii="Arial" w:hAnsi="Arial"/>
          <w:iCs/>
          <w:sz w:val="24"/>
          <w:szCs w:val="24"/>
        </w:rPr>
        <w:t xml:space="preserve"> a esta egrégia Casa de Leis </w:t>
      </w:r>
      <w:r w:rsidRPr="007027AA">
        <w:rPr>
          <w:rFonts w:ascii="Arial" w:hAnsi="Arial"/>
          <w:iCs/>
          <w:sz w:val="24"/>
          <w:szCs w:val="24"/>
        </w:rPr>
        <w:t xml:space="preserve">a presente moção em homenagem ao Senhor </w:t>
      </w:r>
      <w:r w:rsidRPr="006D73D4">
        <w:rPr>
          <w:rFonts w:ascii="Arial" w:hAnsi="Arial"/>
          <w:b/>
          <w:bCs/>
          <w:iCs/>
          <w:sz w:val="24"/>
          <w:szCs w:val="24"/>
        </w:rPr>
        <w:t>Dirceu César Pacheco</w:t>
      </w:r>
      <w:r w:rsidRPr="007027AA">
        <w:rPr>
          <w:rFonts w:ascii="Arial" w:hAnsi="Arial"/>
          <w:iCs/>
          <w:sz w:val="24"/>
          <w:szCs w:val="24"/>
        </w:rPr>
        <w:t>, em reconhecimento aos notáveis serviços prestados ao longo de sua vida</w:t>
      </w:r>
      <w:r>
        <w:rPr>
          <w:rFonts w:ascii="Arial" w:hAnsi="Arial"/>
          <w:iCs/>
          <w:sz w:val="24"/>
          <w:szCs w:val="24"/>
        </w:rPr>
        <w:t xml:space="preserve"> à população de Sumaré. </w:t>
      </w:r>
    </w:p>
    <w:p w14:paraId="79BEFB41" w14:textId="77777777" w:rsidR="006D73D4" w:rsidRDefault="00000000" w:rsidP="00330515">
      <w:pPr>
        <w:spacing w:line="360" w:lineRule="auto"/>
        <w:ind w:firstLine="1418"/>
        <w:jc w:val="both"/>
        <w:rPr>
          <w:rFonts w:ascii="Arial" w:eastAsia="Arial" w:hAnsi="Arial" w:cs="Arial"/>
          <w:color w:val="252525"/>
          <w:sz w:val="24"/>
          <w:szCs w:val="24"/>
        </w:rPr>
      </w:pPr>
      <w:r w:rsidRPr="006D73D4">
        <w:rPr>
          <w:rFonts w:ascii="Arial" w:eastAsia="Arial" w:hAnsi="Arial" w:cs="Arial"/>
          <w:color w:val="252525"/>
          <w:sz w:val="24"/>
          <w:szCs w:val="24"/>
        </w:rPr>
        <w:t>O Senhor Dirceu nasceu em 12 de setembro de 1972, na cidade de Londrina, Estado do Paraná. No ano seguinte, em 1973, ele e sua família mudaram-se para Sumaré, onde ele cresceu, cultivou amizades e construiu sua trajetória com notável dedicação.</w:t>
      </w:r>
    </w:p>
    <w:p w14:paraId="2EB9F044" w14:textId="77777777" w:rsidR="006D2643" w:rsidRPr="009158AE" w:rsidRDefault="00000000" w:rsidP="00330515">
      <w:pPr>
        <w:spacing w:line="360" w:lineRule="auto"/>
        <w:ind w:firstLine="1418"/>
        <w:jc w:val="both"/>
        <w:rPr>
          <w:rFonts w:ascii="Arial" w:eastAsia="Arial" w:hAnsi="Arial" w:cs="Arial"/>
          <w:color w:val="252525"/>
          <w:sz w:val="24"/>
          <w:szCs w:val="24"/>
        </w:rPr>
      </w:pPr>
      <w:r w:rsidRPr="007027AA">
        <w:rPr>
          <w:rFonts w:ascii="Arial" w:eastAsia="Arial" w:hAnsi="Arial" w:cs="Arial"/>
          <w:color w:val="252525"/>
          <w:sz w:val="24"/>
          <w:szCs w:val="24"/>
        </w:rPr>
        <w:t>Aos 12 anos, ingressou na Guardinha</w:t>
      </w:r>
      <w:r w:rsidR="006D73D4">
        <w:rPr>
          <w:rFonts w:ascii="Arial" w:eastAsia="Arial" w:hAnsi="Arial" w:cs="Arial"/>
          <w:color w:val="252525"/>
          <w:sz w:val="24"/>
          <w:szCs w:val="24"/>
        </w:rPr>
        <w:t xml:space="preserve"> </w:t>
      </w:r>
      <w:r w:rsidRPr="007027AA">
        <w:rPr>
          <w:rFonts w:ascii="Arial" w:eastAsia="Arial" w:hAnsi="Arial" w:cs="Arial"/>
          <w:color w:val="252525"/>
          <w:sz w:val="24"/>
          <w:szCs w:val="24"/>
        </w:rPr>
        <w:t>como patrulheiro na Prefeitura Municipal de Sumaré por dois anos. Aos 14 anos, integrou-se à equipe da empresa RG Camargo, onde adquiriu valiosas habilidades profissionais, desempenhando funções como operador de máquinas e soldador, enriquecendo assim seu currículo com uma experiência que perdurou por 4 anos e 6 meses.</w:t>
      </w:r>
    </w:p>
    <w:p w14:paraId="2E4319BA" w14:textId="76BFA0CD" w:rsidR="00906554" w:rsidRDefault="00000000" w:rsidP="009804EE">
      <w:pPr>
        <w:spacing w:line="360" w:lineRule="auto"/>
        <w:ind w:firstLine="1418"/>
        <w:jc w:val="both"/>
        <w:rPr>
          <w:rFonts w:ascii="Arial" w:eastAsia="Arial" w:hAnsi="Arial" w:cs="Arial"/>
          <w:color w:val="252525"/>
          <w:sz w:val="24"/>
          <w:szCs w:val="24"/>
        </w:rPr>
      </w:pPr>
      <w:r w:rsidRPr="009158AE">
        <w:rPr>
          <w:rFonts w:ascii="Arial" w:hAnsi="Arial" w:cs="Tahoma"/>
          <w:iCs/>
          <w:sz w:val="24"/>
          <w:szCs w:val="24"/>
        </w:rPr>
        <w:t>Comprometido e dedicado</w:t>
      </w:r>
      <w:r>
        <w:rPr>
          <w:rFonts w:ascii="Arial" w:eastAsia="Arial" w:hAnsi="Arial" w:cs="Arial"/>
          <w:color w:val="252525"/>
          <w:sz w:val="24"/>
          <w:szCs w:val="24"/>
        </w:rPr>
        <w:t>,</w:t>
      </w:r>
      <w:r w:rsidR="007027AA">
        <w:rPr>
          <w:rFonts w:ascii="Arial" w:eastAsia="Arial" w:hAnsi="Arial" w:cs="Arial"/>
          <w:color w:val="252525"/>
          <w:sz w:val="24"/>
          <w:szCs w:val="24"/>
        </w:rPr>
        <w:t xml:space="preserve"> o Sr. Dirceu </w:t>
      </w:r>
      <w:r w:rsidR="007027AA" w:rsidRPr="007027AA">
        <w:rPr>
          <w:rFonts w:ascii="Arial" w:eastAsia="Arial" w:hAnsi="Arial" w:cs="Arial"/>
          <w:color w:val="252525"/>
          <w:sz w:val="24"/>
          <w:szCs w:val="24"/>
        </w:rPr>
        <w:t xml:space="preserve">passou a </w:t>
      </w:r>
      <w:r w:rsidR="009804EE">
        <w:rPr>
          <w:rFonts w:ascii="Arial" w:eastAsia="Arial" w:hAnsi="Arial" w:cs="Arial"/>
          <w:color w:val="252525"/>
          <w:sz w:val="24"/>
          <w:szCs w:val="24"/>
        </w:rPr>
        <w:t>trabalhar</w:t>
      </w:r>
      <w:r w:rsidR="007027AA" w:rsidRPr="007027AA">
        <w:rPr>
          <w:rFonts w:ascii="Arial" w:eastAsia="Arial" w:hAnsi="Arial" w:cs="Arial"/>
          <w:color w:val="252525"/>
          <w:sz w:val="24"/>
          <w:szCs w:val="24"/>
        </w:rPr>
        <w:t xml:space="preserve"> na empresa Têxtil Assef Maluf, atuando como operador de </w:t>
      </w:r>
      <w:r w:rsidR="00D85C5E">
        <w:rPr>
          <w:rFonts w:ascii="Arial" w:eastAsia="Arial" w:hAnsi="Arial" w:cs="Arial"/>
          <w:color w:val="252525"/>
          <w:sz w:val="24"/>
          <w:szCs w:val="24"/>
        </w:rPr>
        <w:t>r</w:t>
      </w:r>
      <w:r w:rsidR="00D85C5E" w:rsidRPr="007027AA">
        <w:rPr>
          <w:rFonts w:ascii="Arial" w:eastAsia="Arial" w:hAnsi="Arial" w:cs="Arial"/>
          <w:color w:val="252525"/>
          <w:sz w:val="24"/>
          <w:szCs w:val="24"/>
        </w:rPr>
        <w:t>etorsão</w:t>
      </w:r>
      <w:r w:rsidR="007027AA" w:rsidRPr="007027AA">
        <w:rPr>
          <w:rFonts w:ascii="Arial" w:eastAsia="Arial" w:hAnsi="Arial" w:cs="Arial"/>
          <w:color w:val="252525"/>
          <w:sz w:val="24"/>
          <w:szCs w:val="24"/>
        </w:rPr>
        <w:t xml:space="preserve"> por três anos. Foi nesse período que ele conheceu sua esposa, Silvania Pereira de Brito, com quem contraiu matrimônio em dezembro de 1994, dando início </w:t>
      </w:r>
      <w:r w:rsidR="00656410">
        <w:rPr>
          <w:rFonts w:ascii="Arial" w:eastAsia="Arial" w:hAnsi="Arial" w:cs="Arial"/>
          <w:color w:val="252525"/>
          <w:sz w:val="24"/>
          <w:szCs w:val="24"/>
        </w:rPr>
        <w:t>a</w:t>
      </w:r>
      <w:r w:rsidR="007027AA" w:rsidRPr="007027AA">
        <w:rPr>
          <w:rFonts w:ascii="Arial" w:eastAsia="Arial" w:hAnsi="Arial" w:cs="Arial"/>
          <w:color w:val="252525"/>
          <w:sz w:val="24"/>
          <w:szCs w:val="24"/>
        </w:rPr>
        <w:t xml:space="preserve"> sua própria família, da qual hoje é pai de três filhas</w:t>
      </w:r>
      <w:r w:rsidR="005A1AB6">
        <w:rPr>
          <w:rFonts w:ascii="Arial" w:eastAsia="Arial" w:hAnsi="Arial" w:cs="Arial"/>
          <w:color w:val="252525"/>
          <w:sz w:val="24"/>
          <w:szCs w:val="24"/>
        </w:rPr>
        <w:t xml:space="preserve"> e avó de u</w:t>
      </w:r>
      <w:r w:rsidR="007027AA" w:rsidRPr="007027AA">
        <w:rPr>
          <w:rFonts w:ascii="Arial" w:eastAsia="Arial" w:hAnsi="Arial" w:cs="Arial"/>
          <w:color w:val="252525"/>
          <w:sz w:val="24"/>
          <w:szCs w:val="24"/>
        </w:rPr>
        <w:t>m neto.</w:t>
      </w:r>
      <w:r w:rsidR="006D2643" w:rsidRPr="009158AE">
        <w:rPr>
          <w:rFonts w:ascii="Arial" w:eastAsia="Arial" w:hAnsi="Arial" w:cs="Arial"/>
          <w:color w:val="252525"/>
          <w:sz w:val="24"/>
          <w:szCs w:val="24"/>
        </w:rPr>
        <w:t xml:space="preserve"> </w:t>
      </w:r>
      <w:r>
        <w:rPr>
          <w:rFonts w:ascii="Arial" w:eastAsia="Arial" w:hAnsi="Arial" w:cs="Arial"/>
          <w:color w:val="252525"/>
          <w:sz w:val="24"/>
          <w:szCs w:val="24"/>
        </w:rPr>
        <w:tab/>
      </w:r>
      <w:r w:rsidR="006D2643" w:rsidRPr="009158AE">
        <w:rPr>
          <w:rFonts w:ascii="Arial" w:eastAsia="Arial" w:hAnsi="Arial" w:cs="Arial"/>
          <w:color w:val="252525"/>
          <w:sz w:val="24"/>
          <w:szCs w:val="24"/>
        </w:rPr>
        <w:t xml:space="preserve">   </w:t>
      </w:r>
    </w:p>
    <w:p w14:paraId="5F3EB0D0" w14:textId="77777777" w:rsidR="006D2643" w:rsidRPr="009158AE" w:rsidRDefault="00000000" w:rsidP="005A1AB6">
      <w:pPr>
        <w:spacing w:line="360" w:lineRule="auto"/>
        <w:ind w:firstLine="1418"/>
        <w:jc w:val="both"/>
        <w:rPr>
          <w:rFonts w:ascii="Arial" w:eastAsia="Arial" w:hAnsi="Arial" w:cs="Arial"/>
          <w:color w:val="252525"/>
          <w:sz w:val="24"/>
          <w:szCs w:val="24"/>
        </w:rPr>
      </w:pPr>
      <w:r w:rsidRPr="009158AE">
        <w:rPr>
          <w:rFonts w:ascii="Arial" w:eastAsia="Arial" w:hAnsi="Arial" w:cs="Arial"/>
          <w:color w:val="252525"/>
          <w:sz w:val="24"/>
          <w:szCs w:val="24"/>
        </w:rPr>
        <w:t xml:space="preserve"> </w:t>
      </w:r>
      <w:r w:rsidR="005A1AB6" w:rsidRPr="005A1AB6">
        <w:rPr>
          <w:rFonts w:ascii="Arial" w:eastAsia="Arial" w:hAnsi="Arial" w:cs="Arial"/>
          <w:color w:val="000000"/>
          <w:kern w:val="2"/>
          <w:sz w:val="24"/>
          <w:szCs w:val="24"/>
        </w:rPr>
        <w:t>Além de suas realizações profissionais, o S</w:t>
      </w:r>
      <w:r w:rsidR="00D30140">
        <w:rPr>
          <w:rFonts w:ascii="Arial" w:eastAsia="Arial" w:hAnsi="Arial" w:cs="Arial"/>
          <w:color w:val="000000"/>
          <w:kern w:val="2"/>
          <w:sz w:val="24"/>
          <w:szCs w:val="24"/>
        </w:rPr>
        <w:t>r.</w:t>
      </w:r>
      <w:r w:rsidR="005A1AB6" w:rsidRPr="005A1AB6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Dirceu, cidadão de nobre coração, enveredou-se pelo caminho do serviço religioso, formando-se Bacharel em Teologia e desempenhando diversas funções eclesiásticas no ministério da Igreja Assembleia de Deus Ministério Belém, desde Cooperador até Pastor. Como líder religioso, conduziu seis igrejas em Sumaré e atualmente lidera a igreja Assembleia de Deus - Ministério de Sumaré, situada no Parque Jatobá.</w:t>
      </w:r>
      <w:r w:rsidRPr="009158AE">
        <w:rPr>
          <w:rFonts w:ascii="Arial" w:eastAsia="Arial" w:hAnsi="Arial" w:cs="Arial"/>
          <w:color w:val="252525"/>
          <w:sz w:val="24"/>
          <w:szCs w:val="24"/>
        </w:rPr>
        <w:t xml:space="preserve"> </w:t>
      </w:r>
    </w:p>
    <w:p w14:paraId="0311F6E7" w14:textId="77777777" w:rsidR="00227D87" w:rsidRDefault="00000000" w:rsidP="00227D87">
      <w:pPr>
        <w:spacing w:line="360" w:lineRule="auto"/>
        <w:ind w:firstLine="1134"/>
        <w:jc w:val="both"/>
        <w:rPr>
          <w:rFonts w:ascii="Arial" w:eastAsia="Arial" w:hAnsi="Arial" w:cs="Arial"/>
          <w:color w:val="252525"/>
          <w:sz w:val="24"/>
          <w:szCs w:val="24"/>
        </w:rPr>
      </w:pPr>
      <w:r w:rsidRPr="009158AE">
        <w:rPr>
          <w:rFonts w:ascii="Arial" w:eastAsia="Arial" w:hAnsi="Arial" w:cs="Arial"/>
          <w:color w:val="252525"/>
          <w:sz w:val="24"/>
          <w:szCs w:val="24"/>
        </w:rPr>
        <w:t xml:space="preserve">     </w:t>
      </w:r>
      <w:r w:rsidR="00330515" w:rsidRPr="00330515">
        <w:rPr>
          <w:rFonts w:ascii="Arial" w:eastAsia="Arial" w:hAnsi="Arial" w:cs="Arial"/>
          <w:color w:val="252525"/>
          <w:sz w:val="24"/>
          <w:szCs w:val="24"/>
        </w:rPr>
        <w:t xml:space="preserve">Como Pastor, tem sido um agente ativo na recuperação e orientação espiritual de indivíduos em situação de vulnerabilidade em nossa comunidade, </w:t>
      </w:r>
    </w:p>
    <w:p w14:paraId="6339BF80" w14:textId="77777777" w:rsidR="00227D87" w:rsidRDefault="00227D87" w:rsidP="00227D87">
      <w:pPr>
        <w:spacing w:line="360" w:lineRule="auto"/>
        <w:jc w:val="both"/>
        <w:rPr>
          <w:rFonts w:ascii="Arial" w:eastAsia="Arial" w:hAnsi="Arial" w:cs="Arial"/>
          <w:color w:val="252525"/>
          <w:sz w:val="24"/>
          <w:szCs w:val="24"/>
        </w:rPr>
      </w:pPr>
    </w:p>
    <w:p w14:paraId="39748B90" w14:textId="77777777" w:rsidR="00227D87" w:rsidRDefault="00227D87" w:rsidP="00227D87">
      <w:pPr>
        <w:spacing w:line="360" w:lineRule="auto"/>
        <w:jc w:val="both"/>
        <w:rPr>
          <w:rFonts w:ascii="Arial" w:eastAsia="Arial" w:hAnsi="Arial" w:cs="Arial"/>
          <w:color w:val="252525"/>
          <w:sz w:val="24"/>
          <w:szCs w:val="24"/>
        </w:rPr>
      </w:pPr>
    </w:p>
    <w:p w14:paraId="471AD9AC" w14:textId="77777777" w:rsidR="00330515" w:rsidRDefault="00000000" w:rsidP="00227D87">
      <w:pPr>
        <w:spacing w:line="360" w:lineRule="auto"/>
        <w:jc w:val="both"/>
        <w:rPr>
          <w:rFonts w:ascii="Arial" w:eastAsia="Arial" w:hAnsi="Arial" w:cs="Arial"/>
          <w:color w:val="252525"/>
          <w:sz w:val="24"/>
          <w:szCs w:val="24"/>
        </w:rPr>
      </w:pPr>
      <w:r w:rsidRPr="00330515">
        <w:rPr>
          <w:rFonts w:ascii="Arial" w:eastAsia="Arial" w:hAnsi="Arial" w:cs="Arial"/>
          <w:color w:val="252525"/>
          <w:sz w:val="24"/>
          <w:szCs w:val="24"/>
        </w:rPr>
        <w:t>contribuindo há 23 anos para a restauração e salvação de vidas.</w:t>
      </w:r>
      <w:r w:rsidR="006D2643" w:rsidRPr="009158AE">
        <w:rPr>
          <w:rFonts w:ascii="Arial" w:eastAsia="Arial" w:hAnsi="Arial" w:cs="Arial"/>
          <w:color w:val="252525"/>
          <w:sz w:val="24"/>
          <w:szCs w:val="24"/>
        </w:rPr>
        <w:t xml:space="preserve">              </w:t>
      </w:r>
    </w:p>
    <w:p w14:paraId="6C1D6476" w14:textId="77777777" w:rsidR="00330515" w:rsidRDefault="00000000" w:rsidP="00330515">
      <w:pPr>
        <w:spacing w:line="360" w:lineRule="auto"/>
        <w:ind w:firstLine="1134"/>
        <w:jc w:val="both"/>
        <w:rPr>
          <w:rFonts w:ascii="Arial" w:eastAsia="Arial" w:hAnsi="Arial" w:cs="Arial"/>
          <w:color w:val="252525"/>
          <w:sz w:val="24"/>
          <w:szCs w:val="24"/>
        </w:rPr>
      </w:pPr>
      <w:r w:rsidRPr="009158AE">
        <w:rPr>
          <w:rFonts w:ascii="Arial" w:eastAsia="Arial" w:hAnsi="Arial" w:cs="Arial"/>
          <w:color w:val="252525"/>
          <w:sz w:val="24"/>
          <w:szCs w:val="24"/>
        </w:rPr>
        <w:t xml:space="preserve">   </w:t>
      </w:r>
      <w:r w:rsidRPr="00330515">
        <w:rPr>
          <w:rFonts w:ascii="Arial" w:eastAsia="Arial" w:hAnsi="Arial" w:cs="Arial"/>
          <w:color w:val="252525"/>
          <w:sz w:val="24"/>
          <w:szCs w:val="24"/>
        </w:rPr>
        <w:t>Em 24 de agosto de 1995, iniciou sua carreira no Departamento de Água e Esgoto (DAE) como leiturista, após aprovação em concurso público. Ao longo de sua jornada como servidor público, ocupou cargos de confiança, incluindo Chefe de Seção, Chefe de Serviço e Administrador do DAE</w:t>
      </w:r>
      <w:r w:rsidR="0034372D">
        <w:rPr>
          <w:rFonts w:ascii="Arial" w:eastAsia="Arial" w:hAnsi="Arial" w:cs="Arial"/>
          <w:color w:val="252525"/>
          <w:sz w:val="24"/>
          <w:szCs w:val="24"/>
        </w:rPr>
        <w:t>,</w:t>
      </w:r>
      <w:r w:rsidRPr="00330515">
        <w:rPr>
          <w:rFonts w:ascii="Arial" w:eastAsia="Arial" w:hAnsi="Arial" w:cs="Arial"/>
          <w:color w:val="252525"/>
          <w:sz w:val="24"/>
          <w:szCs w:val="24"/>
        </w:rPr>
        <w:t xml:space="preserve"> na </w:t>
      </w:r>
      <w:r w:rsidR="0034372D">
        <w:rPr>
          <w:rFonts w:ascii="Arial" w:eastAsia="Arial" w:hAnsi="Arial" w:cs="Arial"/>
          <w:color w:val="252525"/>
          <w:sz w:val="24"/>
          <w:szCs w:val="24"/>
        </w:rPr>
        <w:t>Á</w:t>
      </w:r>
      <w:r w:rsidRPr="00330515">
        <w:rPr>
          <w:rFonts w:ascii="Arial" w:eastAsia="Arial" w:hAnsi="Arial" w:cs="Arial"/>
          <w:color w:val="252525"/>
          <w:sz w:val="24"/>
          <w:szCs w:val="24"/>
        </w:rPr>
        <w:t>rea de Cura. Atualmente, desempenha a função de Gerente de Equipe na Secretaria de Desenvolvimento Econômico da Prefeitura Municipal de Sumaré, dedicando-se incansavelmente à gestão do Posto de Atendimento ao Trabalhador (PAT).</w:t>
      </w:r>
      <w:r w:rsidRPr="009158AE">
        <w:rPr>
          <w:rFonts w:ascii="Arial" w:eastAsia="Arial" w:hAnsi="Arial" w:cs="Arial"/>
          <w:color w:val="252525"/>
          <w:sz w:val="24"/>
          <w:szCs w:val="24"/>
        </w:rPr>
        <w:t xml:space="preserve">                 </w:t>
      </w:r>
    </w:p>
    <w:p w14:paraId="3EA3FFEC" w14:textId="77777777" w:rsidR="00330515" w:rsidRDefault="00000000" w:rsidP="009158AE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  <w:color w:val="252525"/>
          <w:sz w:val="24"/>
          <w:szCs w:val="24"/>
        </w:rPr>
      </w:pPr>
      <w:r w:rsidRPr="00330515">
        <w:rPr>
          <w:rFonts w:ascii="Arial" w:eastAsia="Arial" w:hAnsi="Arial" w:cs="Arial"/>
          <w:color w:val="252525"/>
          <w:sz w:val="24"/>
          <w:szCs w:val="24"/>
        </w:rPr>
        <w:t>Ao encerrar este breve relato, destac</w:t>
      </w:r>
      <w:r w:rsidR="006019D3">
        <w:rPr>
          <w:rFonts w:ascii="Arial" w:eastAsia="Arial" w:hAnsi="Arial" w:cs="Arial"/>
          <w:color w:val="252525"/>
          <w:sz w:val="24"/>
          <w:szCs w:val="24"/>
        </w:rPr>
        <w:t>amos</w:t>
      </w:r>
      <w:r w:rsidRPr="00330515">
        <w:rPr>
          <w:rFonts w:ascii="Arial" w:eastAsia="Arial" w:hAnsi="Arial" w:cs="Arial"/>
          <w:color w:val="252525"/>
          <w:sz w:val="24"/>
          <w:szCs w:val="24"/>
        </w:rPr>
        <w:t xml:space="preserve"> os vinte e oito anos e seis meses de serviço público exemplar prestados pelo S</w:t>
      </w:r>
      <w:r w:rsidR="0034372D">
        <w:rPr>
          <w:rFonts w:ascii="Arial" w:eastAsia="Arial" w:hAnsi="Arial" w:cs="Arial"/>
          <w:color w:val="252525"/>
          <w:sz w:val="24"/>
          <w:szCs w:val="24"/>
        </w:rPr>
        <w:t>r.</w:t>
      </w:r>
      <w:r w:rsidRPr="00330515">
        <w:rPr>
          <w:rFonts w:ascii="Arial" w:eastAsia="Arial" w:hAnsi="Arial" w:cs="Arial"/>
          <w:color w:val="252525"/>
          <w:sz w:val="24"/>
          <w:szCs w:val="24"/>
        </w:rPr>
        <w:t xml:space="preserve"> Dirceu em prol dos cidadãos desta cidade, pautados pela dedicação e respeito inabaláveis.</w:t>
      </w:r>
    </w:p>
    <w:p w14:paraId="349DE0B8" w14:textId="77777777" w:rsidR="00AF5710" w:rsidRDefault="00000000" w:rsidP="006019D3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  <w:sz w:val="24"/>
          <w:szCs w:val="24"/>
        </w:rPr>
      </w:pPr>
      <w:r w:rsidRPr="00330515">
        <w:rPr>
          <w:rFonts w:ascii="Arial" w:hAnsi="Arial"/>
          <w:iCs/>
          <w:sz w:val="24"/>
          <w:szCs w:val="24"/>
        </w:rPr>
        <w:t xml:space="preserve">Portanto, Senhor Presidente, em virtude do notável trabalho realizado em benefício da </w:t>
      </w:r>
      <w:r>
        <w:rPr>
          <w:rFonts w:ascii="Arial" w:hAnsi="Arial"/>
          <w:iCs/>
          <w:sz w:val="24"/>
          <w:szCs w:val="24"/>
        </w:rPr>
        <w:t>população de Sumaré,</w:t>
      </w:r>
      <w:r w:rsidRPr="00330515">
        <w:rPr>
          <w:rFonts w:ascii="Arial" w:hAnsi="Arial"/>
          <w:iCs/>
          <w:sz w:val="24"/>
          <w:szCs w:val="24"/>
        </w:rPr>
        <w:t xml:space="preserve"> solicito, nos termos regimentais, que seja encaminhada a devida Moção de Congratulação ao Senhor </w:t>
      </w:r>
      <w:r w:rsidRPr="00415C06">
        <w:rPr>
          <w:rFonts w:ascii="Arial" w:hAnsi="Arial"/>
          <w:iCs/>
          <w:sz w:val="24"/>
          <w:szCs w:val="24"/>
        </w:rPr>
        <w:t>Dirceu César Pacheco</w:t>
      </w:r>
      <w:r w:rsidRPr="00330515">
        <w:rPr>
          <w:rFonts w:ascii="Arial" w:hAnsi="Arial"/>
          <w:iCs/>
          <w:sz w:val="24"/>
          <w:szCs w:val="24"/>
        </w:rPr>
        <w:t xml:space="preserve">, </w:t>
      </w:r>
      <w:r w:rsidR="006019D3" w:rsidRPr="006019D3">
        <w:rPr>
          <w:rFonts w:ascii="Arial" w:hAnsi="Arial"/>
          <w:iCs/>
          <w:sz w:val="24"/>
          <w:szCs w:val="24"/>
        </w:rPr>
        <w:t>como forma de expressar nossa sincera gratidão por seu incansável comprometimento e dedicação à população.</w:t>
      </w:r>
    </w:p>
    <w:p w14:paraId="27C2C079" w14:textId="77777777" w:rsidR="0034372D" w:rsidRPr="009158AE" w:rsidRDefault="0034372D" w:rsidP="006019D3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  <w:sz w:val="24"/>
          <w:szCs w:val="24"/>
        </w:rPr>
      </w:pPr>
    </w:p>
    <w:p w14:paraId="755E9C53" w14:textId="77777777" w:rsidR="00FC3515" w:rsidRPr="009158AE" w:rsidRDefault="00FC3515" w:rsidP="009158AE">
      <w:pPr>
        <w:pStyle w:val="Standard"/>
        <w:spacing w:after="46" w:line="360" w:lineRule="auto"/>
        <w:ind w:firstLine="1134"/>
        <w:jc w:val="both"/>
        <w:rPr>
          <w:rFonts w:ascii="Arial" w:hAnsi="Arial"/>
          <w:iCs/>
          <w:sz w:val="24"/>
          <w:szCs w:val="24"/>
        </w:rPr>
      </w:pPr>
    </w:p>
    <w:p w14:paraId="49A00919" w14:textId="77777777" w:rsidR="004A79B0" w:rsidRPr="009158AE" w:rsidRDefault="00000000" w:rsidP="009158AE">
      <w:pPr>
        <w:pStyle w:val="Standard"/>
        <w:spacing w:after="46" w:line="360" w:lineRule="auto"/>
        <w:ind w:firstLine="1701"/>
        <w:jc w:val="center"/>
        <w:rPr>
          <w:rFonts w:ascii="Arial" w:hAnsi="Arial"/>
          <w:sz w:val="24"/>
          <w:szCs w:val="24"/>
        </w:rPr>
      </w:pPr>
      <w:r w:rsidRPr="009158AE">
        <w:rPr>
          <w:rFonts w:ascii="Arial" w:hAnsi="Arial"/>
          <w:sz w:val="24"/>
          <w:szCs w:val="24"/>
        </w:rPr>
        <w:t xml:space="preserve">Sala das sessões, </w:t>
      </w:r>
      <w:r w:rsidR="00012C70">
        <w:rPr>
          <w:rFonts w:ascii="Arial" w:hAnsi="Arial"/>
          <w:sz w:val="24"/>
          <w:szCs w:val="24"/>
        </w:rPr>
        <w:t>2</w:t>
      </w:r>
      <w:r w:rsidR="0034372D">
        <w:rPr>
          <w:rFonts w:ascii="Arial" w:hAnsi="Arial"/>
          <w:sz w:val="24"/>
          <w:szCs w:val="24"/>
        </w:rPr>
        <w:t>8</w:t>
      </w:r>
      <w:r w:rsidRPr="009158AE">
        <w:rPr>
          <w:rFonts w:ascii="Arial" w:hAnsi="Arial"/>
          <w:sz w:val="24"/>
          <w:szCs w:val="24"/>
        </w:rPr>
        <w:t xml:space="preserve"> de</w:t>
      </w:r>
      <w:r w:rsidR="00012C70">
        <w:rPr>
          <w:rFonts w:ascii="Arial" w:hAnsi="Arial"/>
          <w:sz w:val="24"/>
          <w:szCs w:val="24"/>
        </w:rPr>
        <w:t xml:space="preserve"> fevereiro </w:t>
      </w:r>
      <w:r w:rsidRPr="009158AE">
        <w:rPr>
          <w:rFonts w:ascii="Arial" w:hAnsi="Arial"/>
          <w:sz w:val="24"/>
          <w:szCs w:val="24"/>
        </w:rPr>
        <w:t>de 202</w:t>
      </w:r>
      <w:r w:rsidR="00012C70">
        <w:rPr>
          <w:rFonts w:ascii="Arial" w:hAnsi="Arial"/>
          <w:sz w:val="24"/>
          <w:szCs w:val="24"/>
        </w:rPr>
        <w:t>4</w:t>
      </w:r>
      <w:r w:rsidRPr="009158AE">
        <w:rPr>
          <w:rFonts w:ascii="Arial" w:hAnsi="Arial"/>
          <w:sz w:val="24"/>
          <w:szCs w:val="24"/>
        </w:rPr>
        <w:t>.</w:t>
      </w:r>
    </w:p>
    <w:p w14:paraId="1B89E21F" w14:textId="77777777" w:rsidR="004A79B0" w:rsidRPr="009158AE" w:rsidRDefault="004A79B0" w:rsidP="009158AE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13B4712B" w14:textId="77777777" w:rsidR="004A79B0" w:rsidRPr="009158AE" w:rsidRDefault="00000000" w:rsidP="009158AE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4"/>
          <w:szCs w:val="24"/>
        </w:rPr>
      </w:pPr>
      <w:r w:rsidRPr="009158AE">
        <w:rPr>
          <w:noProof/>
          <w:sz w:val="24"/>
          <w:szCs w:val="24"/>
        </w:rPr>
        <w:drawing>
          <wp:inline distT="0" distB="0" distL="0" distR="0" wp14:anchorId="33BE5B40" wp14:editId="28BF7CF2">
            <wp:extent cx="1845861" cy="577970"/>
            <wp:effectExtent l="0" t="0" r="254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uri="smNativeData">
                          <sm:smNativeData xmlns:w10="urn:schemas-microsoft-com:office:word" xmlns:w="http://schemas.openxmlformats.org/wordprocessingml/2006/main" xmlns:v="urn:schemas-microsoft-com:vml" xmlns:sm="smNativeData" xmlns:o="urn:schemas-microsoft-com:office:office" xmlns="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4742" cy="580751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0C66310D" w14:textId="77777777" w:rsidR="004A79B0" w:rsidRPr="009158AE" w:rsidRDefault="004A79B0" w:rsidP="009158AE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47747C90" w14:textId="77777777" w:rsidR="004A79B0" w:rsidRPr="009158AE" w:rsidRDefault="00000000" w:rsidP="009158AE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  <w:sz w:val="24"/>
          <w:szCs w:val="24"/>
        </w:rPr>
      </w:pPr>
      <w:r w:rsidRPr="009158AE">
        <w:rPr>
          <w:rFonts w:ascii="Arial" w:hAnsi="Arial"/>
          <w:b/>
          <w:bCs/>
          <w:sz w:val="24"/>
          <w:szCs w:val="24"/>
        </w:rPr>
        <w:t xml:space="preserve">FERNANDO DO POSTO </w:t>
      </w:r>
    </w:p>
    <w:p w14:paraId="5ADB8D08" w14:textId="77777777" w:rsidR="00DC20FC" w:rsidRPr="009158AE" w:rsidRDefault="00000000" w:rsidP="009158AE">
      <w:pPr>
        <w:pStyle w:val="Standard"/>
        <w:spacing w:line="360" w:lineRule="auto"/>
        <w:ind w:firstLine="1417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9158AE">
        <w:rPr>
          <w:rFonts w:ascii="Arial" w:hAnsi="Arial"/>
          <w:sz w:val="24"/>
          <w:szCs w:val="24"/>
        </w:rPr>
        <w:t>Vereador – Republicanos</w:t>
      </w:r>
    </w:p>
    <w:sectPr w:rsidR="00DC20FC" w:rsidRPr="009158AE">
      <w:headerReference w:type="default" r:id="rId7"/>
      <w:footerReference w:type="default" r:id="rId8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93D6" w14:textId="77777777" w:rsidR="00401DEA" w:rsidRDefault="00401DEA">
      <w:r>
        <w:separator/>
      </w:r>
    </w:p>
  </w:endnote>
  <w:endnote w:type="continuationSeparator" w:id="0">
    <w:p w14:paraId="78EC8934" w14:textId="77777777" w:rsidR="00401DEA" w:rsidRDefault="0040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gjdgxs" w:colFirst="0" w:colLast="0"/>
  <w:bookmarkEnd w:id="0"/>
  <w:p w14:paraId="48E3FA06" w14:textId="77777777" w:rsidR="00E649D0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66309B1" wp14:editId="6077B818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700253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134339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6CFB8282" w14:textId="77777777" w:rsidR="00E649D0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D61F" w14:textId="77777777" w:rsidR="00401DEA" w:rsidRDefault="00401DEA">
      <w:r>
        <w:separator/>
      </w:r>
    </w:p>
  </w:footnote>
  <w:footnote w:type="continuationSeparator" w:id="0">
    <w:p w14:paraId="580AE76A" w14:textId="77777777" w:rsidR="00401DEA" w:rsidRDefault="0040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E2F1" w14:textId="77777777" w:rsidR="00E649D0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 wp14:anchorId="6C980398" wp14:editId="1ECECC4B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252376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7E801D34" wp14:editId="13ED4A6E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>
                      <wps:cNvPr id="2" name="Retângulo 2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>
                      <wps:cNvPr id="4" name="Retângulo 4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>
                      <wps:cNvPr id="5" name="Retângulo 5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31921545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058438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14D1F3A" wp14:editId="56B3AF9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3086"/>
    <w:rsid w:val="00012C70"/>
    <w:rsid w:val="00023467"/>
    <w:rsid w:val="00023C4E"/>
    <w:rsid w:val="00042FFB"/>
    <w:rsid w:val="000431F9"/>
    <w:rsid w:val="000461FB"/>
    <w:rsid w:val="00060304"/>
    <w:rsid w:val="000925C5"/>
    <w:rsid w:val="000A2C0E"/>
    <w:rsid w:val="000D530B"/>
    <w:rsid w:val="000E2F0B"/>
    <w:rsid w:val="000F1D55"/>
    <w:rsid w:val="00103AD2"/>
    <w:rsid w:val="00103CF8"/>
    <w:rsid w:val="00116CE9"/>
    <w:rsid w:val="00183E5D"/>
    <w:rsid w:val="001902E1"/>
    <w:rsid w:val="001A0628"/>
    <w:rsid w:val="001A5942"/>
    <w:rsid w:val="001B77B8"/>
    <w:rsid w:val="00227D87"/>
    <w:rsid w:val="00243B4D"/>
    <w:rsid w:val="002639F0"/>
    <w:rsid w:val="00285BD9"/>
    <w:rsid w:val="002B0089"/>
    <w:rsid w:val="002B0B53"/>
    <w:rsid w:val="0031129C"/>
    <w:rsid w:val="00311840"/>
    <w:rsid w:val="00313189"/>
    <w:rsid w:val="00322216"/>
    <w:rsid w:val="00330515"/>
    <w:rsid w:val="00333CB4"/>
    <w:rsid w:val="0034372D"/>
    <w:rsid w:val="00376452"/>
    <w:rsid w:val="00381E0A"/>
    <w:rsid w:val="00394384"/>
    <w:rsid w:val="003F1912"/>
    <w:rsid w:val="003F6B5F"/>
    <w:rsid w:val="003F7030"/>
    <w:rsid w:val="00401DEA"/>
    <w:rsid w:val="004020D9"/>
    <w:rsid w:val="00415C06"/>
    <w:rsid w:val="00425F92"/>
    <w:rsid w:val="00474A79"/>
    <w:rsid w:val="00477DBB"/>
    <w:rsid w:val="0049182C"/>
    <w:rsid w:val="004A79B0"/>
    <w:rsid w:val="004C44CE"/>
    <w:rsid w:val="004D32DF"/>
    <w:rsid w:val="004D4749"/>
    <w:rsid w:val="004E746F"/>
    <w:rsid w:val="00502507"/>
    <w:rsid w:val="00504FA7"/>
    <w:rsid w:val="00523B3C"/>
    <w:rsid w:val="005771F3"/>
    <w:rsid w:val="00584625"/>
    <w:rsid w:val="00593888"/>
    <w:rsid w:val="005A1AB6"/>
    <w:rsid w:val="005E464C"/>
    <w:rsid w:val="006019D3"/>
    <w:rsid w:val="006141D0"/>
    <w:rsid w:val="0062496E"/>
    <w:rsid w:val="0064302E"/>
    <w:rsid w:val="00656410"/>
    <w:rsid w:val="00662C3E"/>
    <w:rsid w:val="00691410"/>
    <w:rsid w:val="006C18E6"/>
    <w:rsid w:val="006D2643"/>
    <w:rsid w:val="006D73D4"/>
    <w:rsid w:val="006F140B"/>
    <w:rsid w:val="006F3C00"/>
    <w:rsid w:val="00701573"/>
    <w:rsid w:val="00701E12"/>
    <w:rsid w:val="007027AA"/>
    <w:rsid w:val="00703BCB"/>
    <w:rsid w:val="007146E0"/>
    <w:rsid w:val="00753864"/>
    <w:rsid w:val="0076538B"/>
    <w:rsid w:val="007A7503"/>
    <w:rsid w:val="007E2437"/>
    <w:rsid w:val="007E7502"/>
    <w:rsid w:val="00801498"/>
    <w:rsid w:val="00814C8B"/>
    <w:rsid w:val="008273BC"/>
    <w:rsid w:val="00844557"/>
    <w:rsid w:val="008504DA"/>
    <w:rsid w:val="00887997"/>
    <w:rsid w:val="008951E1"/>
    <w:rsid w:val="008965D6"/>
    <w:rsid w:val="00896D6E"/>
    <w:rsid w:val="008B096D"/>
    <w:rsid w:val="008C1578"/>
    <w:rsid w:val="008D1EE2"/>
    <w:rsid w:val="008E41E2"/>
    <w:rsid w:val="00906554"/>
    <w:rsid w:val="00911206"/>
    <w:rsid w:val="009158AE"/>
    <w:rsid w:val="00925A3A"/>
    <w:rsid w:val="009341AB"/>
    <w:rsid w:val="00947A70"/>
    <w:rsid w:val="00976F20"/>
    <w:rsid w:val="009804EE"/>
    <w:rsid w:val="009828B5"/>
    <w:rsid w:val="009C1196"/>
    <w:rsid w:val="00A239F9"/>
    <w:rsid w:val="00A31B26"/>
    <w:rsid w:val="00A728B7"/>
    <w:rsid w:val="00A8165C"/>
    <w:rsid w:val="00A90C12"/>
    <w:rsid w:val="00A97730"/>
    <w:rsid w:val="00AC023F"/>
    <w:rsid w:val="00AF5710"/>
    <w:rsid w:val="00B44695"/>
    <w:rsid w:val="00B5371F"/>
    <w:rsid w:val="00B54AC6"/>
    <w:rsid w:val="00B64035"/>
    <w:rsid w:val="00B72026"/>
    <w:rsid w:val="00B74BB5"/>
    <w:rsid w:val="00BB406C"/>
    <w:rsid w:val="00BB4C3A"/>
    <w:rsid w:val="00BC3979"/>
    <w:rsid w:val="00BC47FE"/>
    <w:rsid w:val="00BC7A8D"/>
    <w:rsid w:val="00BD475A"/>
    <w:rsid w:val="00BF4FA2"/>
    <w:rsid w:val="00BF52F1"/>
    <w:rsid w:val="00BF6ABD"/>
    <w:rsid w:val="00C035D8"/>
    <w:rsid w:val="00C7641D"/>
    <w:rsid w:val="00C83EB0"/>
    <w:rsid w:val="00CA5AE3"/>
    <w:rsid w:val="00CB50E3"/>
    <w:rsid w:val="00CF4191"/>
    <w:rsid w:val="00D30140"/>
    <w:rsid w:val="00D35AAB"/>
    <w:rsid w:val="00D40947"/>
    <w:rsid w:val="00D85C5E"/>
    <w:rsid w:val="00DA3298"/>
    <w:rsid w:val="00DB4A22"/>
    <w:rsid w:val="00DB4A98"/>
    <w:rsid w:val="00DC20FC"/>
    <w:rsid w:val="00DC5663"/>
    <w:rsid w:val="00DD38AD"/>
    <w:rsid w:val="00E1039D"/>
    <w:rsid w:val="00E14227"/>
    <w:rsid w:val="00E168D6"/>
    <w:rsid w:val="00E23295"/>
    <w:rsid w:val="00E2685A"/>
    <w:rsid w:val="00E649D0"/>
    <w:rsid w:val="00E81389"/>
    <w:rsid w:val="00E9057D"/>
    <w:rsid w:val="00EA3B99"/>
    <w:rsid w:val="00EB1307"/>
    <w:rsid w:val="00EB261E"/>
    <w:rsid w:val="00ED6EAC"/>
    <w:rsid w:val="00EF4EE1"/>
    <w:rsid w:val="00F1022C"/>
    <w:rsid w:val="00F11A90"/>
    <w:rsid w:val="00F22106"/>
    <w:rsid w:val="00F24BAD"/>
    <w:rsid w:val="00F50333"/>
    <w:rsid w:val="00F54436"/>
    <w:rsid w:val="00F55ACF"/>
    <w:rsid w:val="00F75409"/>
    <w:rsid w:val="00FB4D9A"/>
    <w:rsid w:val="00FC2ED2"/>
    <w:rsid w:val="00FC3515"/>
    <w:rsid w:val="00FE0F33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707A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NormalWeb">
    <w:name w:val="Normal (Web)"/>
    <w:basedOn w:val="Normal"/>
    <w:semiHidden/>
    <w:unhideWhenUsed/>
    <w:qFormat/>
    <w:rsid w:val="00E1039D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Lilian Rigo</cp:lastModifiedBy>
  <cp:revision>26</cp:revision>
  <cp:lastPrinted>2024-02-28T17:54:00Z</cp:lastPrinted>
  <dcterms:created xsi:type="dcterms:W3CDTF">2024-02-28T13:50:00Z</dcterms:created>
  <dcterms:modified xsi:type="dcterms:W3CDTF">2024-02-29T11:12:00Z</dcterms:modified>
</cp:coreProperties>
</file>