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7A8F3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63E52" w:rsidR="00963E52">
        <w:rPr>
          <w:rFonts w:ascii="Bookman Old Style" w:hAnsi="Bookman Old Style" w:cs="Arial"/>
          <w:sz w:val="24"/>
          <w:szCs w:val="24"/>
        </w:rPr>
        <w:t xml:space="preserve">Rua </w:t>
      </w:r>
      <w:bookmarkStart w:id="0" w:name="_GoBack"/>
      <w:bookmarkEnd w:id="0"/>
      <w:r w:rsidRPr="0050060D" w:rsidR="0050060D">
        <w:rPr>
          <w:rFonts w:ascii="Bookman Old Style" w:hAnsi="Bookman Old Style" w:cs="Arial"/>
          <w:sz w:val="24"/>
          <w:szCs w:val="24"/>
        </w:rPr>
        <w:t>Graciliano Ramos</w:t>
      </w:r>
      <w:r w:rsidRPr="00963E52" w:rsidR="00963E52">
        <w:rPr>
          <w:rFonts w:ascii="Bookman Old Style" w:hAnsi="Bookman Old Style" w:cs="Arial"/>
          <w:sz w:val="24"/>
          <w:szCs w:val="24"/>
        </w:rPr>
        <w:t>, Parque Residencial Casarão.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7687D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63E52">
        <w:rPr>
          <w:rFonts w:ascii="Bookman Old Style" w:hAnsi="Bookman Old Style" w:cs="Arial"/>
          <w:sz w:val="24"/>
          <w:szCs w:val="24"/>
          <w:lang w:val="pt"/>
        </w:rPr>
        <w:t>26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0260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63E52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2021-07-06T17:38:00Z</cp:lastPrinted>
  <dcterms:created xsi:type="dcterms:W3CDTF">2021-06-07T18:37:00Z</dcterms:created>
  <dcterms:modified xsi:type="dcterms:W3CDTF">2024-02-26T16:45:00Z</dcterms:modified>
</cp:coreProperties>
</file>