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15866" w14:textId="77777777" w:rsidR="00B27E28" w:rsidRDefault="00B27E28" w:rsidP="00B27E28">
      <w:pPr>
        <w:pStyle w:val="SemEspaamento"/>
        <w:tabs>
          <w:tab w:val="left" w:pos="1701"/>
        </w:tabs>
        <w:spacing w:line="360" w:lineRule="auto"/>
        <w:jc w:val="center"/>
        <w:rPr>
          <w:rStyle w:val="Forte"/>
          <w:sz w:val="28"/>
          <w:szCs w:val="24"/>
        </w:rPr>
      </w:pPr>
      <w:permStart w:id="1043883596" w:edGrp="everyone"/>
      <w:r>
        <w:rPr>
          <w:rStyle w:val="Forte"/>
          <w:sz w:val="28"/>
          <w:szCs w:val="24"/>
        </w:rPr>
        <w:t>EXMO. SR. PRESIDENTE DA CÂMARA MUNICIPAL DE SUMARÉ</w:t>
      </w:r>
    </w:p>
    <w:p w14:paraId="49290C48" w14:textId="77777777" w:rsidR="00B27E28" w:rsidRDefault="00B27E28" w:rsidP="00B27E28">
      <w:pPr>
        <w:spacing w:line="360" w:lineRule="auto"/>
        <w:ind w:firstLine="1418"/>
        <w:jc w:val="both"/>
        <w:rPr>
          <w:rFonts w:cstheme="minorHAnsi"/>
          <w:sz w:val="24"/>
        </w:rPr>
      </w:pPr>
    </w:p>
    <w:p w14:paraId="46C90E15" w14:textId="77777777" w:rsidR="00B27E28" w:rsidRDefault="00B27E28" w:rsidP="00B27E28">
      <w:pPr>
        <w:spacing w:before="200" w:after="0" w:line="480" w:lineRule="auto"/>
        <w:ind w:left="284" w:firstLine="709"/>
        <w:jc w:val="both"/>
        <w:rPr>
          <w:rFonts w:ascii="Arial" w:eastAsia="Arial" w:hAnsi="Arial" w:cs="Arial"/>
          <w:b/>
          <w:sz w:val="24"/>
          <w:szCs w:val="24"/>
        </w:rPr>
      </w:pPr>
      <w:r>
        <w:rPr>
          <w:rFonts w:ascii="Arial" w:eastAsia="Arial" w:hAnsi="Arial" w:cs="Arial"/>
          <w:sz w:val="24"/>
          <w:szCs w:val="24"/>
        </w:rPr>
        <w:t>Pelo presente e na forma regimental, requeiro que seja concedido o Diploma de Honra ao Mérito</w:t>
      </w:r>
      <w:r>
        <w:rPr>
          <w:rFonts w:ascii="Arial" w:eastAsia="Arial" w:hAnsi="Arial" w:cs="Arial"/>
          <w:b/>
          <w:sz w:val="24"/>
          <w:szCs w:val="24"/>
        </w:rPr>
        <w:t xml:space="preserve"> “Anita Garibaldi”</w:t>
      </w:r>
      <w:r>
        <w:rPr>
          <w:rFonts w:ascii="Arial" w:eastAsia="Arial" w:hAnsi="Arial" w:cs="Arial"/>
          <w:sz w:val="24"/>
          <w:szCs w:val="24"/>
        </w:rPr>
        <w:t xml:space="preserve"> </w:t>
      </w:r>
      <w:r>
        <w:rPr>
          <w:rFonts w:ascii="Arial" w:eastAsia="Arial" w:hAnsi="Arial" w:cs="Arial"/>
          <w:b/>
          <w:sz w:val="24"/>
          <w:szCs w:val="24"/>
        </w:rPr>
        <w:t xml:space="preserve"> </w:t>
      </w:r>
      <w:r>
        <w:rPr>
          <w:rFonts w:ascii="Arial" w:eastAsia="Arial" w:hAnsi="Arial" w:cs="Arial"/>
          <w:sz w:val="24"/>
          <w:szCs w:val="24"/>
        </w:rPr>
        <w:t xml:space="preserve">à </w:t>
      </w:r>
      <w:bookmarkStart w:id="0" w:name="_Hlk96416847"/>
      <w:r>
        <w:rPr>
          <w:rFonts w:ascii="Arial" w:eastAsia="Arial" w:hAnsi="Arial" w:cs="Arial"/>
          <w:b/>
          <w:sz w:val="24"/>
          <w:szCs w:val="24"/>
        </w:rPr>
        <w:t xml:space="preserve">Sr.ª </w:t>
      </w:r>
      <w:proofErr w:type="spellStart"/>
      <w:r>
        <w:rPr>
          <w:rFonts w:ascii="Arial" w:eastAsia="Arial" w:hAnsi="Arial" w:cs="Arial"/>
          <w:b/>
          <w:sz w:val="24"/>
          <w:szCs w:val="24"/>
        </w:rPr>
        <w:t>Osvanira</w:t>
      </w:r>
      <w:proofErr w:type="spellEnd"/>
      <w:r>
        <w:rPr>
          <w:rFonts w:ascii="Arial" w:eastAsia="Arial" w:hAnsi="Arial" w:cs="Arial"/>
          <w:b/>
          <w:sz w:val="24"/>
          <w:szCs w:val="24"/>
        </w:rPr>
        <w:t xml:space="preserve"> Oliveira</w:t>
      </w:r>
      <w:r>
        <w:rPr>
          <w:rFonts w:ascii="Arial" w:eastAsia="Arial" w:hAnsi="Arial" w:cs="Arial"/>
          <w:sz w:val="24"/>
          <w:szCs w:val="24"/>
        </w:rPr>
        <w:t>,</w:t>
      </w:r>
      <w:bookmarkEnd w:id="0"/>
      <w:r>
        <w:rPr>
          <w:rFonts w:ascii="Arial" w:eastAsia="Arial" w:hAnsi="Arial" w:cs="Arial"/>
          <w:sz w:val="24"/>
          <w:szCs w:val="24"/>
        </w:rPr>
        <w:t xml:space="preserve"> conforme Decreto Legislativo Nº 001/2024 da Câmara Municipal de Sumaré.</w:t>
      </w:r>
    </w:p>
    <w:p w14:paraId="2A2E12FF" w14:textId="77777777" w:rsidR="00B27E28" w:rsidRDefault="00B27E28" w:rsidP="00B27E28">
      <w:pPr>
        <w:spacing w:before="200" w:after="0" w:line="480" w:lineRule="auto"/>
        <w:ind w:left="284" w:firstLine="709"/>
        <w:jc w:val="both"/>
        <w:rPr>
          <w:rFonts w:ascii="Arial" w:eastAsia="Arial" w:hAnsi="Arial" w:cs="Arial"/>
          <w:sz w:val="24"/>
          <w:szCs w:val="24"/>
        </w:rPr>
      </w:pPr>
      <w:r>
        <w:rPr>
          <w:rFonts w:ascii="Arial" w:eastAsia="Arial" w:hAnsi="Arial" w:cs="Arial"/>
          <w:sz w:val="24"/>
          <w:szCs w:val="24"/>
        </w:rPr>
        <w:t>A</w:t>
      </w:r>
      <w:r>
        <w:rPr>
          <w:rFonts w:ascii="Arial" w:eastAsia="Arial" w:hAnsi="Arial" w:cs="Arial"/>
          <w:b/>
          <w:sz w:val="24"/>
          <w:szCs w:val="24"/>
        </w:rPr>
        <w:t xml:space="preserve"> Sr.ª </w:t>
      </w:r>
      <w:proofErr w:type="spellStart"/>
      <w:r>
        <w:rPr>
          <w:rFonts w:ascii="Arial" w:eastAsia="Arial" w:hAnsi="Arial" w:cs="Arial"/>
          <w:b/>
          <w:sz w:val="24"/>
          <w:szCs w:val="24"/>
        </w:rPr>
        <w:t>Osvanira</w:t>
      </w:r>
      <w:proofErr w:type="spellEnd"/>
      <w:r>
        <w:rPr>
          <w:rFonts w:ascii="Arial" w:eastAsia="Arial" w:hAnsi="Arial" w:cs="Arial"/>
          <w:b/>
          <w:sz w:val="24"/>
          <w:szCs w:val="24"/>
        </w:rPr>
        <w:t xml:space="preserve"> Oliveira</w:t>
      </w:r>
      <w:r>
        <w:rPr>
          <w:rFonts w:ascii="Arial" w:eastAsia="Arial" w:hAnsi="Arial" w:cs="Arial"/>
          <w:sz w:val="24"/>
          <w:szCs w:val="24"/>
        </w:rPr>
        <w:t xml:space="preserve">, natural do estado do Matogrosso, casada há mais de 20 anos com </w:t>
      </w:r>
      <w:r>
        <w:rPr>
          <w:rFonts w:ascii="Arial" w:eastAsia="Arial" w:hAnsi="Arial" w:cs="Arial"/>
          <w:b/>
          <w:sz w:val="24"/>
          <w:szCs w:val="24"/>
        </w:rPr>
        <w:t>Robson Alves Oliveira</w:t>
      </w:r>
      <w:r>
        <w:rPr>
          <w:rFonts w:ascii="Arial" w:eastAsia="Arial" w:hAnsi="Arial" w:cs="Arial"/>
          <w:sz w:val="24"/>
          <w:szCs w:val="24"/>
        </w:rPr>
        <w:t xml:space="preserve"> e tendo um filho por nome </w:t>
      </w:r>
      <w:r>
        <w:rPr>
          <w:rFonts w:ascii="Arial" w:eastAsia="Arial" w:hAnsi="Arial" w:cs="Arial"/>
          <w:b/>
          <w:sz w:val="24"/>
          <w:szCs w:val="24"/>
        </w:rPr>
        <w:t>Brian Lincoln Neves Oliveira</w:t>
      </w:r>
      <w:r>
        <w:rPr>
          <w:rFonts w:ascii="Arial" w:eastAsia="Arial" w:hAnsi="Arial" w:cs="Arial"/>
          <w:sz w:val="24"/>
          <w:szCs w:val="24"/>
        </w:rPr>
        <w:t xml:space="preserve">, membra há mais de 30 anos da Igreja do Evangelho Quadrangular do Parque Sevilha, voluntária do Projeto Lucas há mais de 10 anos, levando café da manhã, marmitas para os moradores de rua, e cestas básica para famílias carentes, atuando com grupo de mulheres, evangelista, diaconisa e louvor. Obreira da casa de Deus procuro me apresentar diante de Deus como obreiro aprovada, que não tem a que se envergonhar. </w:t>
      </w:r>
    </w:p>
    <w:p w14:paraId="449B9289" w14:textId="77777777" w:rsidR="00B27E28" w:rsidRDefault="00B27E28" w:rsidP="00B27E28">
      <w:pPr>
        <w:spacing w:before="200" w:after="0" w:line="480" w:lineRule="auto"/>
        <w:ind w:left="284" w:firstLine="709"/>
        <w:jc w:val="both"/>
        <w:rPr>
          <w:rFonts w:ascii="Arial" w:eastAsia="Arial" w:hAnsi="Arial" w:cs="Arial"/>
          <w:sz w:val="24"/>
          <w:szCs w:val="24"/>
        </w:rPr>
      </w:pPr>
      <w:r>
        <w:rPr>
          <w:rFonts w:ascii="Arial" w:eastAsia="Arial" w:hAnsi="Arial" w:cs="Arial"/>
          <w:sz w:val="24"/>
          <w:szCs w:val="24"/>
        </w:rPr>
        <w:t>Pela relevante contribuição prestada às mulheres e famílias vulneráveis de  Sumaré, tendo uma relevante contribuição social para sociedade</w:t>
      </w:r>
    </w:p>
    <w:p w14:paraId="1F5159B4" w14:textId="77777777" w:rsidR="00B27E28" w:rsidRDefault="00B27E28" w:rsidP="00B27E28">
      <w:pPr>
        <w:spacing w:before="200" w:after="0" w:line="480" w:lineRule="auto"/>
        <w:ind w:left="284" w:firstLine="709"/>
        <w:jc w:val="both"/>
        <w:rPr>
          <w:rFonts w:ascii="Arial" w:eastAsia="Arial" w:hAnsi="Arial" w:cs="Arial"/>
          <w:sz w:val="24"/>
          <w:szCs w:val="24"/>
        </w:rPr>
      </w:pPr>
      <w:r>
        <w:rPr>
          <w:rFonts w:ascii="Arial" w:eastAsia="Arial" w:hAnsi="Arial" w:cs="Arial"/>
          <w:sz w:val="24"/>
          <w:szCs w:val="24"/>
        </w:rPr>
        <w:t xml:space="preserve">Conto com o apoio dos nobres pares para a aprovação da concessão do Diploma de Honra ao Mérito “Anita Garibaldi” á </w:t>
      </w:r>
      <w:r>
        <w:rPr>
          <w:rFonts w:ascii="Arial" w:eastAsia="Arial" w:hAnsi="Arial" w:cs="Arial"/>
          <w:b/>
          <w:sz w:val="24"/>
          <w:szCs w:val="24"/>
        </w:rPr>
        <w:t xml:space="preserve">Sr.ª </w:t>
      </w:r>
      <w:proofErr w:type="spellStart"/>
      <w:r>
        <w:rPr>
          <w:rFonts w:ascii="Arial" w:eastAsia="Arial" w:hAnsi="Arial" w:cs="Arial"/>
          <w:b/>
          <w:sz w:val="24"/>
          <w:szCs w:val="24"/>
        </w:rPr>
        <w:t>Osvanira</w:t>
      </w:r>
      <w:proofErr w:type="spellEnd"/>
      <w:r>
        <w:rPr>
          <w:rFonts w:ascii="Arial" w:eastAsia="Arial" w:hAnsi="Arial" w:cs="Arial"/>
          <w:b/>
          <w:sz w:val="24"/>
          <w:szCs w:val="24"/>
        </w:rPr>
        <w:t xml:space="preserve"> </w:t>
      </w:r>
      <w:proofErr w:type="spellStart"/>
      <w:r>
        <w:rPr>
          <w:rFonts w:ascii="Arial" w:eastAsia="Arial" w:hAnsi="Arial" w:cs="Arial"/>
          <w:b/>
          <w:sz w:val="24"/>
          <w:szCs w:val="24"/>
        </w:rPr>
        <w:t>Oliveir</w:t>
      </w:r>
      <w:proofErr w:type="spellEnd"/>
    </w:p>
    <w:p w14:paraId="0EEB1042" w14:textId="77777777" w:rsidR="00B27E28" w:rsidRDefault="00B27E28" w:rsidP="00B27E28">
      <w:pPr>
        <w:spacing w:line="360" w:lineRule="auto"/>
        <w:jc w:val="center"/>
        <w:rPr>
          <w:rFonts w:cstheme="minorHAnsi"/>
          <w:sz w:val="24"/>
          <w:szCs w:val="24"/>
        </w:rPr>
      </w:pPr>
    </w:p>
    <w:p w14:paraId="6ADB5A7D" w14:textId="77777777" w:rsidR="00B27E28" w:rsidRDefault="00B27E28" w:rsidP="00B27E28">
      <w:pPr>
        <w:spacing w:line="360" w:lineRule="auto"/>
        <w:jc w:val="center"/>
        <w:rPr>
          <w:rFonts w:ascii="Arial" w:eastAsia="Arial" w:hAnsi="Arial" w:cs="Arial"/>
          <w:sz w:val="24"/>
          <w:szCs w:val="24"/>
        </w:rPr>
      </w:pPr>
      <w:r>
        <w:rPr>
          <w:rFonts w:ascii="Arial" w:eastAsia="Arial" w:hAnsi="Arial" w:cs="Arial"/>
          <w:sz w:val="24"/>
          <w:szCs w:val="24"/>
        </w:rPr>
        <w:t>Sala das Sessões, 26 de fevereiro de 2024.</w:t>
      </w:r>
    </w:p>
    <w:p w14:paraId="7C2B552F" w14:textId="31D01069" w:rsidR="00B27E28" w:rsidRDefault="00B27E28" w:rsidP="00B27E28">
      <w:pPr>
        <w:jc w:val="center"/>
        <w:rPr>
          <w:rFonts w:ascii="Arial" w:hAnsi="Arial" w:cs="Arial"/>
          <w:sz w:val="24"/>
          <w:szCs w:val="24"/>
        </w:rPr>
      </w:pPr>
      <w:r>
        <w:rPr>
          <w:noProof/>
          <w:lang w:eastAsia="pt-BR"/>
        </w:rPr>
        <w:drawing>
          <wp:inline distT="0" distB="0" distL="0" distR="0" wp14:anchorId="5E56A192" wp14:editId="3924020D">
            <wp:extent cx="2926080" cy="731520"/>
            <wp:effectExtent l="0" t="0" r="7620" b="0"/>
            <wp:docPr id="109371349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6080" cy="731520"/>
                    </a:xfrm>
                    <a:prstGeom prst="rect">
                      <a:avLst/>
                    </a:prstGeom>
                    <a:noFill/>
                    <a:ln>
                      <a:noFill/>
                    </a:ln>
                  </pic:spPr>
                </pic:pic>
              </a:graphicData>
            </a:graphic>
          </wp:inline>
        </w:drawing>
      </w:r>
    </w:p>
    <w:p w14:paraId="256FDBF2" w14:textId="77777777" w:rsidR="00B27E28" w:rsidRDefault="00B27E28" w:rsidP="00B27E28">
      <w:pPr>
        <w:autoSpaceDE w:val="0"/>
        <w:autoSpaceDN w:val="0"/>
        <w:adjustRightInd w:val="0"/>
        <w:spacing w:line="276" w:lineRule="auto"/>
        <w:jc w:val="center"/>
        <w:rPr>
          <w:rFonts w:ascii="Arial" w:hAnsi="Arial" w:cs="Arial"/>
          <w:i/>
          <w:iCs/>
          <w:sz w:val="24"/>
          <w:szCs w:val="24"/>
        </w:rPr>
      </w:pPr>
      <w:r>
        <w:rPr>
          <w:rFonts w:ascii="Arial" w:hAnsi="Arial" w:cs="Arial"/>
          <w:b/>
          <w:bCs/>
          <w:sz w:val="24"/>
          <w:szCs w:val="24"/>
        </w:rPr>
        <w:t xml:space="preserve">NEY DO GÁS - </w:t>
      </w:r>
      <w:r>
        <w:rPr>
          <w:rFonts w:ascii="Arial" w:hAnsi="Arial" w:cs="Arial"/>
          <w:sz w:val="24"/>
          <w:szCs w:val="24"/>
        </w:rPr>
        <w:t xml:space="preserve">Vereador - </w:t>
      </w:r>
      <w:r>
        <w:rPr>
          <w:rFonts w:ascii="Arial" w:hAnsi="Arial" w:cs="Arial"/>
          <w:i/>
          <w:iCs/>
          <w:sz w:val="24"/>
          <w:szCs w:val="24"/>
        </w:rPr>
        <w:t>(Cidadania)</w:t>
      </w:r>
      <w:permEnd w:id="1043883596"/>
    </w:p>
    <w:sectPr w:rsidR="00B27E28" w:rsidSect="00BE7A75">
      <w:headerReference w:type="default" r:id="rId9"/>
      <w:footerReference w:type="even" r:id="rId10"/>
      <w:footerReference w:type="default" r:id="rId11"/>
      <w:footerReference w:type="first" r:id="rId12"/>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34CB2" w14:textId="77777777" w:rsidR="00BE7A75" w:rsidRDefault="00BE7A75">
      <w:pPr>
        <w:spacing w:after="0" w:line="240" w:lineRule="auto"/>
      </w:pPr>
      <w:r>
        <w:separator/>
      </w:r>
    </w:p>
  </w:endnote>
  <w:endnote w:type="continuationSeparator" w:id="0">
    <w:p w14:paraId="496A67B4" w14:textId="77777777" w:rsidR="00BE7A75" w:rsidRDefault="00BE7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72DA"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65226898"/>
  <w:bookmarkStart w:id="2" w:name="_Hlk65226899"/>
  <w:p w14:paraId="7741C90F" w14:textId="77777777" w:rsidR="00626437" w:rsidRPr="006D1E9A" w:rsidRDefault="00000000" w:rsidP="006D1E9A">
    <w:r w:rsidRPr="006D1E9A">
      <w:rPr>
        <w:noProof/>
      </w:rPr>
      <mc:AlternateContent>
        <mc:Choice Requires="wps">
          <w:drawing>
            <wp:anchor distT="0" distB="0" distL="114300" distR="114300" simplePos="0" relativeHeight="251659264" behindDoc="0" locked="0" layoutInCell="1" allowOverlap="1" wp14:anchorId="5ED1A3A6" wp14:editId="2B801376">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31CB4D58" w14:textId="77777777" w:rsidR="00626437" w:rsidRPr="006D1E9A" w:rsidRDefault="00000000" w:rsidP="006D1E9A">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9A2E"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83E18" w14:textId="77777777" w:rsidR="00BE7A75" w:rsidRDefault="00BE7A75">
      <w:pPr>
        <w:spacing w:after="0" w:line="240" w:lineRule="auto"/>
      </w:pPr>
      <w:r>
        <w:separator/>
      </w:r>
    </w:p>
  </w:footnote>
  <w:footnote w:type="continuationSeparator" w:id="0">
    <w:p w14:paraId="65630185" w14:textId="77777777" w:rsidR="00BE7A75" w:rsidRDefault="00BE7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CDA2" w14:textId="77777777" w:rsidR="00626437" w:rsidRPr="006D1E9A" w:rsidRDefault="00000000" w:rsidP="006D1E9A">
    <w:r w:rsidRPr="006D1E9A">
      <w:rPr>
        <w:noProof/>
      </w:rPr>
      <mc:AlternateContent>
        <mc:Choice Requires="wpg">
          <w:drawing>
            <wp:anchor distT="0" distB="0" distL="114300" distR="114300" simplePos="0" relativeHeight="251661312" behindDoc="1" locked="0" layoutInCell="1" allowOverlap="1" wp14:anchorId="22713013" wp14:editId="6B4E0B23">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2C0E2D6F" wp14:editId="36F1CE92">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758E894F" wp14:editId="78368678">
          <wp:simplePos x="0" y="0"/>
          <wp:positionH relativeFrom="rightMargin">
            <wp:align>center</wp:align>
          </wp:positionH>
          <wp:positionV relativeFrom="page">
            <wp:align>center</wp:align>
          </wp:positionV>
          <wp:extent cx="381000" cy="6324600"/>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6324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7873342">
    <w:abstractNumId w:val="5"/>
  </w:num>
  <w:num w:numId="2" w16cid:durableId="1070806268">
    <w:abstractNumId w:val="4"/>
  </w:num>
  <w:num w:numId="3" w16cid:durableId="1652825671">
    <w:abstractNumId w:val="2"/>
  </w:num>
  <w:num w:numId="4" w16cid:durableId="1064108054">
    <w:abstractNumId w:val="1"/>
  </w:num>
  <w:num w:numId="5" w16cid:durableId="399252424">
    <w:abstractNumId w:val="3"/>
  </w:num>
  <w:num w:numId="6" w16cid:durableId="135916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822396"/>
    <w:rsid w:val="00A06CF2"/>
    <w:rsid w:val="00AE6AEE"/>
    <w:rsid w:val="00B27E28"/>
    <w:rsid w:val="00BE7A75"/>
    <w:rsid w:val="00C00C1E"/>
    <w:rsid w:val="00C36776"/>
    <w:rsid w:val="00CD6B58"/>
    <w:rsid w:val="00CF40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A5D9"/>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locked/>
    <w:rsid w:val="00B27E28"/>
    <w:pPr>
      <w:spacing w:after="0" w:line="240" w:lineRule="auto"/>
    </w:pPr>
    <w:rPr>
      <w:rFonts w:ascii="Calibri" w:eastAsia="Calibri" w:hAnsi="Calibri" w:cs="Calibri"/>
    </w:rPr>
  </w:style>
  <w:style w:type="character" w:styleId="Forte">
    <w:name w:val="Strong"/>
    <w:basedOn w:val="Fontepargpadro"/>
    <w:uiPriority w:val="22"/>
    <w:qFormat/>
    <w:locked/>
    <w:rsid w:val="00B27E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1011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 CMS</cp:lastModifiedBy>
  <cp:revision>3</cp:revision>
  <cp:lastPrinted>2021-02-25T18:05:00Z</cp:lastPrinted>
  <dcterms:created xsi:type="dcterms:W3CDTF">2021-05-03T13:59:00Z</dcterms:created>
  <dcterms:modified xsi:type="dcterms:W3CDTF">2024-02-27T14:56:00Z</dcterms:modified>
</cp:coreProperties>
</file>