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448E377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6868B7">
        <w:t>Parque Residencial Virgínio Basso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9E87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A57F8" w:rsidR="00E80E0A">
        <w:t>26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495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6E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68B7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6F625B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6ED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6642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8255F"/>
    <w:rsid w:val="00CA57F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80E0A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86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8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2023-06-29T17:07:00Z</dcterms:created>
  <dcterms:modified xsi:type="dcterms:W3CDTF">2024-02-26T17:44:00Z</dcterms:modified>
</cp:coreProperties>
</file>