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E92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2EAA">
        <w:rPr>
          <w:sz w:val="24"/>
        </w:rPr>
        <w:t>Vicente Rodrigues</w:t>
      </w:r>
      <w:bookmarkEnd w:id="1"/>
      <w:r w:rsidR="004C01FE">
        <w:rPr>
          <w:sz w:val="24"/>
        </w:rPr>
        <w:t xml:space="preserve">, altura do número </w:t>
      </w:r>
      <w:r w:rsidR="00DD2EAA">
        <w:rPr>
          <w:sz w:val="24"/>
        </w:rPr>
        <w:t>406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D2EAA">
        <w:rPr>
          <w:sz w:val="24"/>
        </w:rPr>
        <w:t>Bom Retiro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812084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D31CA7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53A4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0641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78E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3A4A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A5233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249B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31CA7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2EAA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E14B-5752-4116-91A6-1B5926F6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2024-02-26T12:52:00Z</dcterms:created>
  <dcterms:modified xsi:type="dcterms:W3CDTF">2024-02-26T12:52:00Z</dcterms:modified>
</cp:coreProperties>
</file>