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55200B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8A224E">
        <w:rPr>
          <w:rFonts w:ascii="Arial" w:hAnsi="Arial" w:cs="Arial"/>
          <w:sz w:val="24"/>
          <w:szCs w:val="24"/>
        </w:rPr>
        <w:t>Sebastião José Teixeira</w:t>
      </w:r>
      <w:r w:rsidR="0029446F">
        <w:rPr>
          <w:rFonts w:ascii="Arial" w:hAnsi="Arial" w:cs="Arial"/>
          <w:sz w:val="24"/>
          <w:szCs w:val="24"/>
        </w:rPr>
        <w:t xml:space="preserve">, Jardim </w:t>
      </w:r>
      <w:r w:rsidR="0029446F">
        <w:rPr>
          <w:rFonts w:ascii="Arial" w:hAnsi="Arial" w:cs="Arial"/>
          <w:sz w:val="24"/>
          <w:szCs w:val="24"/>
        </w:rPr>
        <w:t>Dall’Orto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3BE0248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241588">
        <w:rPr>
          <w:rFonts w:ascii="Arial" w:hAnsi="Arial" w:cs="Arial"/>
          <w:sz w:val="24"/>
          <w:szCs w:val="24"/>
        </w:rPr>
        <w:t>Sumaré, 19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3137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DD61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588"/>
    <w:rsid w:val="00241EAD"/>
    <w:rsid w:val="00242AC8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35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2C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2AC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324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D615D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2024-02-19T13:44:00Z</dcterms:created>
  <dcterms:modified xsi:type="dcterms:W3CDTF">2024-02-19T13:44:00Z</dcterms:modified>
</cp:coreProperties>
</file>