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JOEL CARDOSO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Denominação do CIE (Centro de Iniciação ao Esporte) localizado no bairro Residencial Bordon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