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P="00BC66F4" w14:paraId="6842BDEF" w14:textId="7011895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C66F4" w:rsidP="00BC66F4" w14:paraId="6BCE45E9" w14:textId="635CF926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C66F4" w:rsidP="00BC66F4" w14:paraId="00CF0A3D" w14:textId="77777777">
      <w:pPr>
        <w:ind w:left="285" w:firstLine="708"/>
        <w:rPr>
          <w:sz w:val="24"/>
          <w:szCs w:val="24"/>
        </w:rPr>
      </w:pPr>
    </w:p>
    <w:p w:rsidR="00646B6C" w:rsidRPr="00F06910" w:rsidP="00646B6C" w14:paraId="637D6A84" w14:textId="022B63B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providenciar a limpeza </w:t>
      </w:r>
      <w:r w:rsidR="00E6268D">
        <w:rPr>
          <w:rFonts w:ascii="Arial" w:hAnsi="Arial" w:cs="Arial"/>
          <w:sz w:val="24"/>
          <w:szCs w:val="24"/>
        </w:rPr>
        <w:t>(</w:t>
      </w:r>
      <w:r w:rsidR="00E6268D">
        <w:rPr>
          <w:rFonts w:ascii="Arial" w:hAnsi="Arial" w:cs="Arial"/>
          <w:b/>
          <w:bCs/>
          <w:sz w:val="24"/>
          <w:szCs w:val="24"/>
        </w:rPr>
        <w:t>b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oca de </w:t>
      </w:r>
      <w:r w:rsidR="00A15C0F">
        <w:rPr>
          <w:rFonts w:ascii="Arial" w:hAnsi="Arial" w:cs="Arial"/>
          <w:b/>
          <w:bCs/>
          <w:sz w:val="24"/>
          <w:szCs w:val="24"/>
        </w:rPr>
        <w:t>L</w:t>
      </w:r>
      <w:r w:rsidR="00402DDF">
        <w:rPr>
          <w:rFonts w:ascii="Arial" w:hAnsi="Arial" w:cs="Arial"/>
          <w:b/>
          <w:bCs/>
          <w:sz w:val="24"/>
          <w:szCs w:val="24"/>
        </w:rPr>
        <w:t>obo</w:t>
      </w:r>
      <w:r w:rsidR="00E6268D">
        <w:rPr>
          <w:rFonts w:ascii="Arial" w:hAnsi="Arial" w:cs="Arial"/>
          <w:b/>
          <w:bCs/>
          <w:sz w:val="24"/>
          <w:szCs w:val="24"/>
        </w:rPr>
        <w:t>)</w:t>
      </w:r>
      <w:r w:rsidR="00A15C0F">
        <w:rPr>
          <w:rFonts w:ascii="Arial" w:hAnsi="Arial" w:cs="Arial"/>
          <w:b/>
          <w:bCs/>
          <w:sz w:val="24"/>
          <w:szCs w:val="24"/>
        </w:rPr>
        <w:t xml:space="preserve"> </w:t>
      </w:r>
      <w:r w:rsidR="00C66B11">
        <w:rPr>
          <w:rFonts w:ascii="Arial" w:hAnsi="Arial" w:cs="Arial"/>
          <w:sz w:val="24"/>
          <w:szCs w:val="24"/>
        </w:rPr>
        <w:t>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 xml:space="preserve">Rua </w:t>
      </w:r>
      <w:r w:rsidR="00847003">
        <w:rPr>
          <w:rFonts w:ascii="Arial" w:hAnsi="Arial" w:cs="Arial"/>
          <w:b/>
          <w:bCs/>
          <w:sz w:val="24"/>
          <w:szCs w:val="24"/>
        </w:rPr>
        <w:t>P</w:t>
      </w:r>
      <w:r w:rsidR="00BC66F4">
        <w:rPr>
          <w:rFonts w:ascii="Arial" w:hAnsi="Arial" w:cs="Arial"/>
          <w:b/>
          <w:bCs/>
          <w:sz w:val="24"/>
          <w:szCs w:val="24"/>
        </w:rPr>
        <w:t>apa Joao Paulo I,</w:t>
      </w:r>
      <w:r w:rsidR="00900864">
        <w:rPr>
          <w:rFonts w:ascii="Arial" w:hAnsi="Arial" w:cs="Arial"/>
          <w:b/>
          <w:bCs/>
          <w:sz w:val="24"/>
          <w:szCs w:val="24"/>
        </w:rPr>
        <w:t xml:space="preserve"> </w:t>
      </w:r>
      <w:r w:rsidR="00BC66F4">
        <w:rPr>
          <w:rFonts w:ascii="Arial" w:hAnsi="Arial" w:cs="Arial"/>
          <w:bCs/>
          <w:sz w:val="24"/>
          <w:szCs w:val="24"/>
        </w:rPr>
        <w:t xml:space="preserve">altura </w:t>
      </w:r>
      <w:r w:rsidR="00F26F58">
        <w:rPr>
          <w:rFonts w:ascii="Arial" w:hAnsi="Arial" w:cs="Arial"/>
          <w:bCs/>
          <w:sz w:val="24"/>
          <w:szCs w:val="24"/>
        </w:rPr>
        <w:t xml:space="preserve"> ao número </w:t>
      </w:r>
      <w:r w:rsidR="00BC66F4">
        <w:rPr>
          <w:rFonts w:ascii="Arial" w:hAnsi="Arial" w:cs="Arial"/>
          <w:b/>
          <w:sz w:val="24"/>
          <w:szCs w:val="24"/>
        </w:rPr>
        <w:t>10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>Ja</w:t>
      </w:r>
      <w:r w:rsidR="00BC66F4">
        <w:rPr>
          <w:rFonts w:ascii="Arial" w:hAnsi="Arial" w:cs="Arial"/>
          <w:b/>
          <w:bCs/>
          <w:sz w:val="24"/>
          <w:szCs w:val="24"/>
        </w:rPr>
        <w:t>rdim 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6F5DF8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402DDF">
        <w:rPr>
          <w:rFonts w:ascii="Arial" w:hAnsi="Arial" w:cs="Arial"/>
          <w:sz w:val="24"/>
          <w:szCs w:val="24"/>
        </w:rPr>
        <w:t xml:space="preserve">a obstrução da passagem de </w:t>
      </w:r>
      <w:r w:rsidR="000E607B">
        <w:rPr>
          <w:rFonts w:ascii="Arial" w:hAnsi="Arial" w:cs="Arial"/>
          <w:sz w:val="24"/>
          <w:szCs w:val="24"/>
        </w:rPr>
        <w:t>água</w:t>
      </w:r>
      <w:r w:rsidR="00402DDF">
        <w:rPr>
          <w:rFonts w:ascii="Arial" w:hAnsi="Arial" w:cs="Arial"/>
          <w:sz w:val="24"/>
          <w:szCs w:val="24"/>
        </w:rPr>
        <w:t xml:space="preserve"> pluvial, evitando enchentes e alagamento no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2C7" w:rsidP="00847003" w14:paraId="099AFD78" w14:textId="7D3C9B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D50A4">
        <w:rPr>
          <w:rFonts w:ascii="Arial" w:hAnsi="Arial" w:cs="Arial"/>
          <w:b/>
          <w:bCs/>
          <w:sz w:val="24"/>
          <w:szCs w:val="24"/>
        </w:rPr>
        <w:t>23</w:t>
      </w:r>
      <w:r w:rsidR="00847003">
        <w:rPr>
          <w:rFonts w:ascii="Arial" w:hAnsi="Arial" w:cs="Arial"/>
          <w:b/>
          <w:bCs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47003" w:rsidP="00847003" w14:paraId="68421414" w14:textId="4A092B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47003" w:rsidP="00847003" w14:paraId="5CC50E6D" w14:textId="7F6B1E3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47003" w:rsidRPr="00847003" w:rsidP="00847003" w14:paraId="4B7253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1AF30C4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7893007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0651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830"/>
    <w:rsid w:val="0001573A"/>
    <w:rsid w:val="0002325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E607B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60F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C7D37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003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D31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50A4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5C0F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C66F4"/>
    <w:rsid w:val="00BD4500"/>
    <w:rsid w:val="00BE04C6"/>
    <w:rsid w:val="00BE2B6E"/>
    <w:rsid w:val="00BF41E0"/>
    <w:rsid w:val="00BF73EB"/>
    <w:rsid w:val="00C01C9F"/>
    <w:rsid w:val="00C04B29"/>
    <w:rsid w:val="00C109DB"/>
    <w:rsid w:val="00C2152D"/>
    <w:rsid w:val="00C23538"/>
    <w:rsid w:val="00C242BD"/>
    <w:rsid w:val="00C24880"/>
    <w:rsid w:val="00C26A59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A7205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1FF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68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50A6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06EF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14</cp:revision>
  <cp:lastPrinted>2020-06-08T15:10:00Z</cp:lastPrinted>
  <dcterms:created xsi:type="dcterms:W3CDTF">2021-01-20T17:05:00Z</dcterms:created>
  <dcterms:modified xsi:type="dcterms:W3CDTF">2021-03-22T19:43:00Z</dcterms:modified>
</cp:coreProperties>
</file>