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22259566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 xml:space="preserve">Rua </w:t>
      </w:r>
      <w:r w:rsidRPr="00FB3022">
        <w:rPr>
          <w:b/>
          <w:sz w:val="24"/>
        </w:rPr>
        <w:t xml:space="preserve">Milena </w:t>
      </w:r>
      <w:r w:rsidRPr="00FB3022">
        <w:rPr>
          <w:b/>
          <w:sz w:val="24"/>
        </w:rPr>
        <w:t>Pedroni</w:t>
      </w:r>
      <w:r w:rsidRPr="00FB3022">
        <w:rPr>
          <w:b/>
          <w:sz w:val="24"/>
        </w:rPr>
        <w:t xml:space="preserve"> Barroca</w:t>
      </w:r>
      <w:r>
        <w:rPr>
          <w:sz w:val="24"/>
        </w:rPr>
        <w:t>, altura d</w:t>
      </w:r>
      <w:r>
        <w:rPr>
          <w:sz w:val="24"/>
        </w:rPr>
        <w:t xml:space="preserve">o </w:t>
      </w:r>
      <w:r w:rsidRPr="00FB3022">
        <w:rPr>
          <w:b/>
          <w:sz w:val="24"/>
        </w:rPr>
        <w:t xml:space="preserve">n° </w:t>
      </w:r>
      <w:r>
        <w:rPr>
          <w:b/>
          <w:sz w:val="24"/>
        </w:rPr>
        <w:t>33 no Bairro Bordon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  <w:bookmarkStart w:id="0" w:name="_GoBack"/>
      <w:bookmarkEnd w:id="0"/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246722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2306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</cp:revision>
  <cp:lastPrinted>2020-06-08T15:10:00Z</cp:lastPrinted>
  <dcterms:created xsi:type="dcterms:W3CDTF">2020-06-15T19:28:00Z</dcterms:created>
  <dcterms:modified xsi:type="dcterms:W3CDTF">2021-03-23T13:01:00Z</dcterms:modified>
</cp:coreProperties>
</file>