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448149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C4A40E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7A83D79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F24A23A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9E03BB" w14:textId="77777777" w:rsidR="00F94936" w:rsidRPr="00F94936" w:rsidRDefault="00F94936" w:rsidP="00F94936">
      <w:pPr>
        <w:rPr>
          <w:rFonts w:ascii="Arial" w:hAnsi="Arial" w:cs="Arial"/>
          <w:sz w:val="24"/>
          <w:szCs w:val="24"/>
        </w:rPr>
      </w:pPr>
    </w:p>
    <w:p w14:paraId="4B020156" w14:textId="386B4F1C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15127A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14EC9" w:rsidRPr="00F94936">
        <w:rPr>
          <w:rFonts w:ascii="Arial" w:hAnsi="Arial" w:cs="Arial"/>
          <w:b/>
          <w:bCs/>
          <w:sz w:val="24"/>
          <w:szCs w:val="24"/>
        </w:rPr>
        <w:t>Indica</w:t>
      </w:r>
      <w:r w:rsidR="00765152">
        <w:rPr>
          <w:rFonts w:ascii="Arial" w:hAnsi="Arial" w:cs="Arial"/>
          <w:b/>
          <w:bCs/>
          <w:sz w:val="24"/>
          <w:szCs w:val="24"/>
        </w:rPr>
        <w:t>,</w:t>
      </w:r>
      <w:r w:rsidRPr="00F94936"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operação tapa buraco da </w:t>
      </w:r>
      <w:r w:rsidR="00C14EC9">
        <w:rPr>
          <w:rFonts w:ascii="Arial" w:hAnsi="Arial" w:cs="Arial"/>
          <w:b/>
          <w:bCs/>
          <w:sz w:val="24"/>
          <w:szCs w:val="24"/>
        </w:rPr>
        <w:t>rua</w:t>
      </w:r>
      <w:r w:rsidR="00F54F09">
        <w:rPr>
          <w:rFonts w:ascii="Arial" w:hAnsi="Arial" w:cs="Arial"/>
          <w:b/>
          <w:bCs/>
          <w:sz w:val="24"/>
          <w:szCs w:val="24"/>
        </w:rPr>
        <w:t xml:space="preserve"> Ci</w:t>
      </w:r>
      <w:r w:rsidR="0015127A">
        <w:rPr>
          <w:rFonts w:ascii="Arial" w:hAnsi="Arial" w:cs="Arial"/>
          <w:b/>
          <w:bCs/>
          <w:sz w:val="24"/>
          <w:szCs w:val="24"/>
        </w:rPr>
        <w:t xml:space="preserve">lene Pedroni Biondo </w:t>
      </w:r>
      <w:r w:rsidRPr="00F94936">
        <w:rPr>
          <w:rFonts w:ascii="Arial" w:hAnsi="Arial" w:cs="Arial"/>
          <w:b/>
          <w:bCs/>
          <w:sz w:val="24"/>
          <w:szCs w:val="24"/>
        </w:rPr>
        <w:t>em especial próximo aos numerais</w:t>
      </w:r>
      <w:r w:rsidR="00C14EC9">
        <w:rPr>
          <w:rFonts w:ascii="Arial" w:hAnsi="Arial" w:cs="Arial"/>
          <w:b/>
          <w:bCs/>
          <w:sz w:val="24"/>
          <w:szCs w:val="24"/>
        </w:rPr>
        <w:t xml:space="preserve"> </w:t>
      </w:r>
      <w:r w:rsidR="0015127A">
        <w:rPr>
          <w:rFonts w:ascii="Arial" w:hAnsi="Arial" w:cs="Arial"/>
          <w:b/>
          <w:bCs/>
          <w:sz w:val="24"/>
          <w:szCs w:val="24"/>
        </w:rPr>
        <w:t>137, 106</w:t>
      </w:r>
      <w:r w:rsidRPr="00F94936">
        <w:rPr>
          <w:rFonts w:ascii="Arial" w:hAnsi="Arial" w:cs="Arial"/>
          <w:b/>
          <w:bCs/>
          <w:sz w:val="24"/>
          <w:szCs w:val="24"/>
        </w:rPr>
        <w:t>,</w:t>
      </w:r>
      <w:r w:rsidR="0015127A">
        <w:rPr>
          <w:rFonts w:ascii="Arial" w:hAnsi="Arial" w:cs="Arial"/>
          <w:b/>
          <w:bCs/>
          <w:sz w:val="24"/>
          <w:szCs w:val="24"/>
        </w:rPr>
        <w:t xml:space="preserve"> 96 , 87 , 66, 57 e 42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no </w:t>
      </w:r>
      <w:r w:rsidR="0015127A">
        <w:rPr>
          <w:rFonts w:ascii="Arial" w:hAnsi="Arial" w:cs="Arial"/>
          <w:b/>
          <w:bCs/>
          <w:sz w:val="24"/>
          <w:szCs w:val="24"/>
        </w:rPr>
        <w:t>bairro Jardim Consteca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- Sumaré/SP. </w:t>
      </w:r>
    </w:p>
    <w:p w14:paraId="388812A8" w14:textId="77777777" w:rsidR="0015127A" w:rsidRDefault="0015127A" w:rsidP="001512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108A371" w14:textId="77777777" w:rsidR="0015127A" w:rsidRDefault="0015127A" w:rsidP="0015127A">
      <w:pPr>
        <w:pStyle w:val="Recuodecorpodetexto2"/>
        <w:rPr>
          <w:rFonts w:ascii="Arial" w:hAnsi="Arial" w:cs="Arial"/>
        </w:rPr>
      </w:pPr>
    </w:p>
    <w:p w14:paraId="432DC164" w14:textId="4EE20539" w:rsidR="0015127A" w:rsidRDefault="0015127A" w:rsidP="001512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Após diligencia,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14:paraId="4D60E3F5" w14:textId="77777777" w:rsidR="0015127A" w:rsidRDefault="0015127A" w:rsidP="001512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16048C" w14:textId="77777777" w:rsidR="0015127A" w:rsidRDefault="0015127A" w:rsidP="001512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44A2013C" w:rsidR="006861DE" w:rsidRPr="00F94936" w:rsidRDefault="0015127A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0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3 de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agosto</w:t>
      </w:r>
      <w:r w:rsidR="00F94936"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DR.SÉRGIO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AFA1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D4B10E" w14:textId="77777777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9926F9" w14:textId="3511746B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sessões, 23 de junho de 2020.</w:t>
      </w:r>
    </w:p>
    <w:p w14:paraId="18D4C189" w14:textId="77777777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AC09EE" w14:textId="48B960AD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DR. SÉRGIO ROSA</w:t>
      </w:r>
    </w:p>
    <w:p w14:paraId="79839A0A" w14:textId="0ABEAE2F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FA836" w14:textId="77777777" w:rsidR="003E405A" w:rsidRDefault="003E405A" w:rsidP="00211ADD">
      <w:pPr>
        <w:spacing w:after="0" w:line="240" w:lineRule="auto"/>
      </w:pPr>
      <w:r>
        <w:separator/>
      </w:r>
    </w:p>
  </w:endnote>
  <w:endnote w:type="continuationSeparator" w:id="0">
    <w:p w14:paraId="067F6260" w14:textId="77777777" w:rsidR="003E405A" w:rsidRDefault="003E405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76C1D" w14:textId="77777777" w:rsidR="003E405A" w:rsidRDefault="003E405A" w:rsidP="00211ADD">
      <w:pPr>
        <w:spacing w:after="0" w:line="240" w:lineRule="auto"/>
      </w:pPr>
      <w:r>
        <w:separator/>
      </w:r>
    </w:p>
  </w:footnote>
  <w:footnote w:type="continuationSeparator" w:id="0">
    <w:p w14:paraId="36358EF6" w14:textId="77777777" w:rsidR="003E405A" w:rsidRDefault="003E405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1CBDF3" w:rsidR="00211ADD" w:rsidRPr="00903E63" w:rsidRDefault="005F56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6AFF9A0" wp14:editId="5C1040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127A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05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E6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56D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152"/>
    <w:rsid w:val="0077015F"/>
    <w:rsid w:val="007715E2"/>
    <w:rsid w:val="007A21E9"/>
    <w:rsid w:val="007B12C6"/>
    <w:rsid w:val="007B533F"/>
    <w:rsid w:val="007D0263"/>
    <w:rsid w:val="007D3760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EC9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0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F09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EFBC0F3-2BCD-4755-BDE5-A5DE63E2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Recuodecorpodetexto2">
    <w:name w:val="Body Text Indent 2"/>
    <w:basedOn w:val="Normal"/>
    <w:link w:val="Recuodecorpodetexto2Char"/>
    <w:semiHidden/>
    <w:unhideWhenUsed/>
    <w:rsid w:val="0015127A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5127A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9</cp:revision>
  <cp:lastPrinted>2020-06-08T15:10:00Z</cp:lastPrinted>
  <dcterms:created xsi:type="dcterms:W3CDTF">2020-08-03T18:24:00Z</dcterms:created>
  <dcterms:modified xsi:type="dcterms:W3CDTF">2020-08-04T13:40:00Z</dcterms:modified>
</cp:coreProperties>
</file>