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1336A" w:rsidP="00243D1B" w14:paraId="6FF885A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1472" w:rsidR="00E51472">
        <w:t>Aristídes Silva</w:t>
      </w:r>
      <w:r w:rsidR="00FB6ABD">
        <w:t>, em toda a sua extensão</w:t>
      </w:r>
      <w:r w:rsidR="00D9727D">
        <w:t>.</w:t>
      </w:r>
    </w:p>
    <w:p w:rsidR="00E06B64" w:rsidP="00243D1B" w14:paraId="6A43D66E" w14:textId="593C0E2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CF1B2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1336A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5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C46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0753E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C4613"/>
    <w:rsid w:val="00BD11A5"/>
    <w:rsid w:val="00BD584C"/>
    <w:rsid w:val="00BD61B0"/>
    <w:rsid w:val="00C00C1E"/>
    <w:rsid w:val="00C01FD5"/>
    <w:rsid w:val="00C038FD"/>
    <w:rsid w:val="00C10C33"/>
    <w:rsid w:val="00C1336A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2024-02-06T12:38:00Z</dcterms:created>
  <dcterms:modified xsi:type="dcterms:W3CDTF">2024-02-15T14:01:00Z</dcterms:modified>
</cp:coreProperties>
</file>