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2B2B" w:rsidRPr="008C3C0D" w:rsidP="008C3C0D" w14:paraId="625589C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783614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4E2B2B" w:rsidRPr="008C3C0D" w:rsidP="008C3C0D" w14:paraId="490C8DAF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3C2277" w:rsidRPr="008C3C0D" w:rsidP="008C3C0D" w14:paraId="2A245DF8" w14:textId="1636A2B4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8C3C0D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3C2277" w:rsidRPr="008C3C0D" w:rsidP="008C3C0D" w14:paraId="5035A9F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14783" w:rsidRPr="008C3C0D" w:rsidP="008C3C0D" w14:paraId="6F3CBC9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81BA5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674C1B" w:rsidP="008C3C0D" w14:paraId="5EC43593" w14:textId="2D293C0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Indico ao Exmo. Sr. Prefeito Municipal, e ele ao departamento competente, providências no sentido de executar a</w:t>
      </w:r>
      <w:r w:rsidRPr="008C3C0D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>TROCA DE</w:t>
      </w:r>
      <w:r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 </w:t>
      </w:r>
      <w:r w:rsidRPr="008C3C0D" w:rsidR="00567D11">
        <w:rPr>
          <w:rFonts w:ascii="Bookman Old Style" w:hAnsi="Bookman Old Style" w:cs="Arial"/>
          <w:b/>
          <w:sz w:val="24"/>
          <w:szCs w:val="24"/>
          <w:lang w:val="pt"/>
        </w:rPr>
        <w:t xml:space="preserve">LÂMPADA </w:t>
      </w:r>
      <w:r w:rsidRPr="00ED7427" w:rsidR="00ED7427">
        <w:rPr>
          <w:rFonts w:ascii="Bookman Old Style" w:hAnsi="Bookman Old Style" w:cs="Arial"/>
          <w:sz w:val="24"/>
          <w:szCs w:val="24"/>
          <w:lang w:val="pt"/>
        </w:rPr>
        <w:t>na</w:t>
      </w:r>
      <w:r w:rsidR="00710953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5B3469" w:rsidR="005B3469">
        <w:rPr>
          <w:rFonts w:ascii="Bookman Old Style" w:hAnsi="Bookman Old Style" w:cs="Arial"/>
          <w:sz w:val="24"/>
          <w:szCs w:val="24"/>
          <w:lang w:val="pt"/>
        </w:rPr>
        <w:t>Rua Alfredo Chagas, altura do nº 61, Vila Zilda Natel.</w:t>
      </w:r>
    </w:p>
    <w:p w:rsidR="00EE5114" w:rsidRPr="008C3C0D" w:rsidP="008C3C0D" w14:paraId="48790117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B2D1D59" w14:textId="224CA4F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C3C0D">
        <w:rPr>
          <w:rFonts w:ascii="Bookman Old Style" w:hAnsi="Bookman Old Style" w:cs="Arial"/>
          <w:sz w:val="24"/>
          <w:szCs w:val="24"/>
        </w:rPr>
        <w:t xml:space="preserve">A indicação se faz necessária, devido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à</w:t>
      </w:r>
      <w:r w:rsidRPr="008C3C0D">
        <w:rPr>
          <w:rFonts w:ascii="Bookman Old Style" w:hAnsi="Bookman Old Style" w:cs="Arial"/>
          <w:sz w:val="24"/>
          <w:szCs w:val="24"/>
        </w:rPr>
        <w:t xml:space="preserve"> demanda dos moradores que postulam o reparo na iluminação, visto que a lâmpada </w:t>
      </w:r>
      <w:r w:rsidRPr="008C3C0D" w:rsidR="00414783">
        <w:rPr>
          <w:rFonts w:ascii="Bookman Old Style" w:hAnsi="Bookman Old Style" w:cs="Arial"/>
          <w:sz w:val="24"/>
          <w:szCs w:val="24"/>
        </w:rPr>
        <w:t>se encontra</w:t>
      </w:r>
      <w:r w:rsidRPr="008C3C0D">
        <w:rPr>
          <w:rFonts w:ascii="Bookman Old Style" w:hAnsi="Bookman Old Style" w:cs="Arial"/>
          <w:sz w:val="24"/>
          <w:szCs w:val="24"/>
        </w:rPr>
        <w:t xml:space="preserve"> queimada.</w:t>
      </w:r>
    </w:p>
    <w:p w:rsidR="00414783" w:rsidRPr="008C3C0D" w:rsidP="008C3C0D" w14:paraId="5CCB9B20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0A0AF285" w14:textId="7BB7B3D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</w:rPr>
        <w:t>A manutenção da iluminação pública é necessária</w:t>
      </w:r>
      <w:r w:rsidRPr="008C3C0D" w:rsidR="00414783">
        <w:rPr>
          <w:rFonts w:ascii="Bookman Old Style" w:hAnsi="Bookman Old Style" w:cs="Arial"/>
          <w:sz w:val="24"/>
          <w:szCs w:val="24"/>
        </w:rPr>
        <w:t>,</w:t>
      </w:r>
      <w:r w:rsidRPr="008C3C0D">
        <w:rPr>
          <w:rFonts w:ascii="Bookman Old Style" w:hAnsi="Bookman Old Style" w:cs="Arial"/>
          <w:sz w:val="24"/>
          <w:szCs w:val="24"/>
        </w:rPr>
        <w:t xml:space="preserve"> </w:t>
      </w:r>
      <w:r w:rsidRPr="008C3C0D" w:rsidR="00C34B45">
        <w:rPr>
          <w:rFonts w:ascii="Bookman Old Style" w:hAnsi="Bookman Old Style" w:cs="Arial"/>
          <w:sz w:val="24"/>
          <w:szCs w:val="24"/>
        </w:rPr>
        <w:t>visto</w:t>
      </w:r>
      <w:r w:rsidRPr="008C3C0D">
        <w:rPr>
          <w:rFonts w:ascii="Bookman Old Style" w:hAnsi="Bookman Old Style" w:cs="Arial"/>
          <w:sz w:val="24"/>
          <w:szCs w:val="24"/>
        </w:rPr>
        <w:t xml:space="preserve"> que além de contribuir no bem-estar do cidadão é necessária à condição de vida, pois proporciona mais segurança aos munícipes.</w:t>
      </w:r>
    </w:p>
    <w:p w:rsidR="003C2277" w:rsidRPr="008C3C0D" w:rsidP="008C3C0D" w14:paraId="538C982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53B5D4A7" w14:textId="714DAC05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5B3469">
        <w:rPr>
          <w:rFonts w:ascii="Bookman Old Style" w:hAnsi="Bookman Old Style" w:cs="Arial"/>
          <w:sz w:val="24"/>
          <w:szCs w:val="24"/>
          <w:lang w:val="pt"/>
        </w:rPr>
        <w:t>15</w:t>
      </w:r>
      <w:r w:rsidR="00567D11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 xml:space="preserve">de </w:t>
      </w:r>
      <w:r w:rsidR="005B3469">
        <w:rPr>
          <w:rFonts w:ascii="Bookman Old Style" w:hAnsi="Bookman Old Style" w:cs="Arial"/>
          <w:sz w:val="24"/>
          <w:szCs w:val="24"/>
          <w:lang w:val="pt"/>
        </w:rPr>
        <w:t>fevereiro</w:t>
      </w:r>
      <w:r w:rsidRPr="008C3C0D" w:rsidR="00573892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de 202</w:t>
      </w:r>
      <w:r w:rsidR="00E35379">
        <w:rPr>
          <w:rFonts w:ascii="Bookman Old Style" w:hAnsi="Bookman Old Style" w:cs="Arial"/>
          <w:sz w:val="24"/>
          <w:szCs w:val="24"/>
          <w:lang w:val="pt"/>
        </w:rPr>
        <w:t>4</w:t>
      </w:r>
      <w:r w:rsidRPr="008C3C0D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C2277" w:rsidRPr="008C3C0D" w:rsidP="008C3C0D" w14:paraId="01ABE543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3C2277" w:rsidRPr="008C3C0D" w:rsidP="008C3C0D" w14:paraId="3A86DF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bat.Document.DC" ShapeID="_x0000_i1025" DrawAspect="Content" ObjectID="_1769510376" r:id="rId5"/>
        </w:object>
      </w:r>
    </w:p>
    <w:p w:rsidR="003C2277" w:rsidRPr="008C3C0D" w:rsidP="008C3C0D" w14:paraId="633D13D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3C2277" w:rsidRPr="008C3C0D" w:rsidP="008C3C0D" w14:paraId="392F7B2C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3C2277" w:rsidRPr="008C3C0D" w:rsidP="008C3C0D" w14:paraId="6D950CD1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8C3C0D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42F2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68FE67F8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000000" w:rsidRPr="006D1E9A" w:rsidP="006D1E9A" w14:paraId="04668F3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000000" w:rsidRPr="006D1E9A" w:rsidP="006D1E9A" w14:paraId="6D8FE1A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14:paraId="3AF6B7B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6D1E9A" w:rsidP="006D1E9A" w14:paraId="2D791E3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277"/>
    <w:rsid w:val="000218EF"/>
    <w:rsid w:val="00033AA0"/>
    <w:rsid w:val="000D40E1"/>
    <w:rsid w:val="000D62FA"/>
    <w:rsid w:val="001324CE"/>
    <w:rsid w:val="0013421D"/>
    <w:rsid w:val="0018236A"/>
    <w:rsid w:val="001C7306"/>
    <w:rsid w:val="001D0FF1"/>
    <w:rsid w:val="00202429"/>
    <w:rsid w:val="00217729"/>
    <w:rsid w:val="00220DFC"/>
    <w:rsid w:val="00223ACE"/>
    <w:rsid w:val="00244780"/>
    <w:rsid w:val="00245BFC"/>
    <w:rsid w:val="002B5497"/>
    <w:rsid w:val="002E1817"/>
    <w:rsid w:val="002F3590"/>
    <w:rsid w:val="00320225"/>
    <w:rsid w:val="0034535D"/>
    <w:rsid w:val="00350244"/>
    <w:rsid w:val="00373DF8"/>
    <w:rsid w:val="003B16FB"/>
    <w:rsid w:val="003C2277"/>
    <w:rsid w:val="0040066D"/>
    <w:rsid w:val="00414783"/>
    <w:rsid w:val="004153B8"/>
    <w:rsid w:val="00444A97"/>
    <w:rsid w:val="004727F5"/>
    <w:rsid w:val="004930D4"/>
    <w:rsid w:val="004E2B2B"/>
    <w:rsid w:val="00502111"/>
    <w:rsid w:val="00537B39"/>
    <w:rsid w:val="00547C92"/>
    <w:rsid w:val="00567D11"/>
    <w:rsid w:val="00573892"/>
    <w:rsid w:val="00586ED8"/>
    <w:rsid w:val="005B3469"/>
    <w:rsid w:val="005C3279"/>
    <w:rsid w:val="005D6C77"/>
    <w:rsid w:val="005E0FF7"/>
    <w:rsid w:val="00642F23"/>
    <w:rsid w:val="00674C1B"/>
    <w:rsid w:val="006C2360"/>
    <w:rsid w:val="006D1E9A"/>
    <w:rsid w:val="006F1F81"/>
    <w:rsid w:val="006F2CCF"/>
    <w:rsid w:val="006F4976"/>
    <w:rsid w:val="006F6B44"/>
    <w:rsid w:val="00710953"/>
    <w:rsid w:val="00755996"/>
    <w:rsid w:val="00755FCA"/>
    <w:rsid w:val="00762931"/>
    <w:rsid w:val="007725DF"/>
    <w:rsid w:val="00783DC9"/>
    <w:rsid w:val="007E64E7"/>
    <w:rsid w:val="0082276B"/>
    <w:rsid w:val="00856B17"/>
    <w:rsid w:val="0089442B"/>
    <w:rsid w:val="008C3C0D"/>
    <w:rsid w:val="008C52C9"/>
    <w:rsid w:val="008E20AE"/>
    <w:rsid w:val="0092270E"/>
    <w:rsid w:val="009626B0"/>
    <w:rsid w:val="00971A3B"/>
    <w:rsid w:val="009B5367"/>
    <w:rsid w:val="00A33042"/>
    <w:rsid w:val="00A42BF1"/>
    <w:rsid w:val="00AA3C94"/>
    <w:rsid w:val="00AC395B"/>
    <w:rsid w:val="00AD26F3"/>
    <w:rsid w:val="00AD45AF"/>
    <w:rsid w:val="00AE6EB0"/>
    <w:rsid w:val="00B15DD7"/>
    <w:rsid w:val="00B622B4"/>
    <w:rsid w:val="00B71577"/>
    <w:rsid w:val="00B765CF"/>
    <w:rsid w:val="00B95908"/>
    <w:rsid w:val="00B96427"/>
    <w:rsid w:val="00C1741F"/>
    <w:rsid w:val="00C25D0C"/>
    <w:rsid w:val="00C34B45"/>
    <w:rsid w:val="00C85716"/>
    <w:rsid w:val="00CB674C"/>
    <w:rsid w:val="00CF3FDA"/>
    <w:rsid w:val="00D06E9B"/>
    <w:rsid w:val="00D24C62"/>
    <w:rsid w:val="00DB7AF7"/>
    <w:rsid w:val="00DD79BC"/>
    <w:rsid w:val="00DE655A"/>
    <w:rsid w:val="00E01EC4"/>
    <w:rsid w:val="00E11501"/>
    <w:rsid w:val="00E27558"/>
    <w:rsid w:val="00E32C7F"/>
    <w:rsid w:val="00E33AC1"/>
    <w:rsid w:val="00E35379"/>
    <w:rsid w:val="00E61720"/>
    <w:rsid w:val="00E71C7A"/>
    <w:rsid w:val="00EA1B00"/>
    <w:rsid w:val="00EB16EA"/>
    <w:rsid w:val="00EC757B"/>
    <w:rsid w:val="00ED7427"/>
    <w:rsid w:val="00EE5114"/>
    <w:rsid w:val="00EF3929"/>
    <w:rsid w:val="00EF76FD"/>
    <w:rsid w:val="00F43225"/>
    <w:rsid w:val="00F5548D"/>
    <w:rsid w:val="00F80F48"/>
    <w:rsid w:val="00F80FC5"/>
    <w:rsid w:val="00F93D8C"/>
    <w:rsid w:val="00FD4361"/>
    <w:rsid w:val="00FE03C1"/>
    <w:rsid w:val="00FE400A"/>
    <w:rsid w:val="00FE71A8"/>
    <w:rsid w:val="00FF7CD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874895C-308C-4485-9510-5A8A5B56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22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72</cp:revision>
  <dcterms:created xsi:type="dcterms:W3CDTF">2021-06-14T19:22:00Z</dcterms:created>
  <dcterms:modified xsi:type="dcterms:W3CDTF">2024-02-15T16:53:00Z</dcterms:modified>
</cp:coreProperties>
</file>