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Estende denominação da via publica que menciona a outra que se trata de ser respectivo prolongamento , contíguas uma a outra.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