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D8838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>a conclusão do asfalto da</w:t>
      </w:r>
      <w:r w:rsidRPr="00717B28" w:rsidR="00717B28">
        <w:rPr>
          <w:rFonts w:ascii="Arial" w:hAnsi="Arial" w:cs="Arial"/>
          <w:sz w:val="24"/>
          <w:szCs w:val="24"/>
        </w:rPr>
        <w:t xml:space="preserve"> </w:t>
      </w:r>
      <w:r w:rsidR="00AB3BAA">
        <w:rPr>
          <w:rFonts w:ascii="Arial" w:hAnsi="Arial" w:cs="Arial"/>
          <w:sz w:val="24"/>
          <w:szCs w:val="24"/>
        </w:rPr>
        <w:t xml:space="preserve">Rua </w:t>
      </w:r>
      <w:r w:rsidR="00D90239">
        <w:rPr>
          <w:rFonts w:ascii="Arial" w:hAnsi="Arial" w:cs="Arial"/>
          <w:sz w:val="24"/>
          <w:szCs w:val="24"/>
        </w:rPr>
        <w:t xml:space="preserve">João </w:t>
      </w:r>
      <w:r w:rsidR="00D90239">
        <w:rPr>
          <w:rFonts w:ascii="Arial" w:hAnsi="Arial" w:cs="Arial"/>
          <w:sz w:val="24"/>
          <w:szCs w:val="24"/>
        </w:rPr>
        <w:t>Bordin</w:t>
      </w:r>
      <w:r w:rsidRPr="00717B28" w:rsidR="00AB3BAA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716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C49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22908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2B41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B3BAA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8783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0239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2021-03-22T22:23:00Z</dcterms:created>
  <dcterms:modified xsi:type="dcterms:W3CDTF">2021-03-22T22:23:00Z</dcterms:modified>
</cp:coreProperties>
</file>