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80AB9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E21D86">
        <w:rPr>
          <w:rFonts w:ascii="Arial" w:hAnsi="Arial" w:cs="Arial"/>
          <w:b/>
          <w:sz w:val="24"/>
          <w:szCs w:val="24"/>
          <w:u w:val="single"/>
        </w:rPr>
        <w:t>Avenida Carlos Basso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9402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3D7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6F419-4481-416B-B992-318C3A1FA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2024-02-15T14:04:00Z</dcterms:created>
  <dcterms:modified xsi:type="dcterms:W3CDTF">2024-02-15T14:04:00Z</dcterms:modified>
</cp:coreProperties>
</file>