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6308E" w:rsidP="0026308E" w14:paraId="0D2AE5A9" w14:textId="77777777">
      <w:pPr>
        <w:tabs>
          <w:tab w:val="left" w:pos="4500"/>
        </w:tabs>
        <w:spacing w:line="276" w:lineRule="auto"/>
        <w:rPr>
          <w:rFonts w:ascii="Calibri" w:hAnsi="Calibri" w:cs="Calibri"/>
        </w:rPr>
      </w:pPr>
      <w:permStart w:id="0" w:edGrp="everyone"/>
    </w:p>
    <w:p w:rsidR="0026308E" w:rsidP="0026308E" w14:paraId="23963723" w14:textId="77777777">
      <w:pPr>
        <w:spacing w:line="276" w:lineRule="auto"/>
        <w:jc w:val="right"/>
        <w:rPr>
          <w:rFonts w:ascii="Calibri" w:hAnsi="Calibri" w:cs="Calibri"/>
        </w:rPr>
      </w:pPr>
    </w:p>
    <w:p w:rsidR="0026308E" w:rsidP="0026308E" w14:paraId="7C085C01" w14:textId="4A225EA8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Sumaré, </w:t>
      </w:r>
      <w:r>
        <w:rPr>
          <w:rFonts w:ascii="Calibri" w:hAnsi="Calibri" w:cs="Calibri"/>
        </w:rPr>
        <w:t>7 de fevereiro de 2024</w:t>
      </w:r>
      <w:r>
        <w:rPr>
          <w:rFonts w:ascii="Calibri" w:hAnsi="Calibri" w:cs="Calibri"/>
        </w:rPr>
        <w:t>.</w:t>
      </w:r>
    </w:p>
    <w:p w:rsidR="0026308E" w:rsidP="0026308E" w14:paraId="67BE9290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26308E" w:rsidP="0026308E" w14:paraId="1509966D" w14:textId="77777777">
      <w:pPr>
        <w:pStyle w:val="Header"/>
        <w:tabs>
          <w:tab w:val="left" w:pos="708"/>
        </w:tabs>
        <w:spacing w:line="276" w:lineRule="auto"/>
        <w:rPr>
          <w:rFonts w:ascii="Calibri" w:hAnsi="Calibri" w:cs="Calibri"/>
        </w:rPr>
      </w:pPr>
    </w:p>
    <w:p w:rsidR="00A656F0" w:rsidRPr="00A656F0" w:rsidP="00A656F0" w14:paraId="08240EA4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Ao Senhor</w:t>
      </w:r>
    </w:p>
    <w:p w:rsidR="00A656F0" w:rsidRPr="00A656F0" w:rsidP="00A656F0" w14:paraId="6A525855" w14:textId="77777777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Vereador Rodrigo Dorival Gomes</w:t>
      </w:r>
    </w:p>
    <w:p w:rsidR="0026308E" w:rsidP="00A656F0" w14:paraId="529AF89C" w14:textId="2F50E3C1">
      <w:pPr>
        <w:spacing w:line="276" w:lineRule="auto"/>
        <w:jc w:val="both"/>
        <w:rPr>
          <w:rFonts w:ascii="Calibri" w:hAnsi="Calibri" w:cs="Calibri"/>
        </w:rPr>
      </w:pPr>
      <w:r w:rsidRPr="00A656F0">
        <w:rPr>
          <w:rFonts w:ascii="Calibri" w:hAnsi="Calibri" w:cs="Calibri"/>
        </w:rPr>
        <w:t>Presidente da Comissão de Justiça e Redação</w:t>
      </w:r>
    </w:p>
    <w:p w:rsidR="00764996" w:rsidP="00764996" w14:paraId="597BFF24" w14:textId="338706B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C.C: Vereador </w:t>
      </w:r>
      <w:r>
        <w:rPr>
          <w:rFonts w:ascii="Calibri" w:hAnsi="Calibri" w:cs="Calibri"/>
        </w:rPr>
        <w:t>Andre Fernandes Pereira</w:t>
      </w:r>
      <w:r>
        <w:rPr>
          <w:rFonts w:ascii="Calibri" w:hAnsi="Calibri" w:cs="Calibri"/>
        </w:rPr>
        <w:t xml:space="preserve"> – Vice-Presidente</w:t>
      </w:r>
    </w:p>
    <w:p w:rsidR="00764996" w:rsidP="00764996" w14:paraId="04F7FC4C" w14:textId="08EAB99C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Vereador </w:t>
      </w:r>
      <w:r>
        <w:rPr>
          <w:rFonts w:ascii="Calibri" w:hAnsi="Calibri" w:cs="Calibri"/>
        </w:rPr>
        <w:t>Joel Cardoso da Luz</w:t>
      </w:r>
      <w:r>
        <w:rPr>
          <w:rFonts w:ascii="Calibri" w:hAnsi="Calibri" w:cs="Calibri"/>
        </w:rPr>
        <w:t xml:space="preserve"> - Secretário</w:t>
      </w:r>
    </w:p>
    <w:p w:rsidR="00764996" w:rsidP="00A656F0" w14:paraId="10FCAC4E" w14:textId="77777777">
      <w:pPr>
        <w:spacing w:line="276" w:lineRule="auto"/>
        <w:jc w:val="both"/>
        <w:rPr>
          <w:rFonts w:ascii="Calibri" w:hAnsi="Calibri" w:cs="Calibri"/>
        </w:rPr>
      </w:pPr>
    </w:p>
    <w:p w:rsidR="00A656F0" w:rsidP="00A656F0" w14:paraId="4D3E4040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E406B51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2861B275" w14:textId="7B1D2882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Assunto: Encaminhamento de </w:t>
      </w:r>
      <w:r>
        <w:rPr>
          <w:rFonts w:ascii="Calibri" w:hAnsi="Calibri" w:cs="Calibri"/>
          <w:b/>
        </w:rPr>
        <w:t>Projeto de Lei Nº 9/2024</w:t>
      </w:r>
      <w:r>
        <w:rPr>
          <w:rFonts w:ascii="Calibri" w:hAnsi="Calibri" w:cs="Calibri"/>
          <w:b/>
        </w:rPr>
        <w:t>.</w:t>
      </w:r>
    </w:p>
    <w:p w:rsidR="0026308E" w:rsidP="0026308E" w14:paraId="4707F68A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789E347" w14:textId="77777777">
      <w:pPr>
        <w:spacing w:line="276" w:lineRule="auto"/>
        <w:jc w:val="both"/>
        <w:rPr>
          <w:rFonts w:ascii="Calibri" w:hAnsi="Calibri" w:cs="Calibri"/>
        </w:rPr>
      </w:pPr>
    </w:p>
    <w:p w:rsidR="0026308E" w:rsidP="0026308E" w14:paraId="1FE0D7C9" w14:textId="77777777">
      <w:pPr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Senhor Vereador,</w:t>
      </w:r>
    </w:p>
    <w:p w:rsidR="0026308E" w:rsidP="0026308E" w14:paraId="0FC30E51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4908FA2A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7871F4B2" w14:textId="03F33C5E">
      <w:pPr>
        <w:pStyle w:val="BodyText"/>
        <w:spacing w:line="276" w:lineRule="auto"/>
        <w:ind w:firstLine="1418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Nos termos dos artigos 69, § único, 7</w:t>
      </w:r>
      <w:r w:rsidR="009449B8">
        <w:rPr>
          <w:rFonts w:ascii="Calibri" w:hAnsi="Calibri" w:cs="Calibri"/>
          <w:sz w:val="24"/>
        </w:rPr>
        <w:t>0</w:t>
      </w:r>
      <w:r>
        <w:rPr>
          <w:rFonts w:ascii="Calibri" w:hAnsi="Calibri" w:cs="Calibri"/>
          <w:sz w:val="24"/>
        </w:rPr>
        <w:t xml:space="preserve"> e 96 do Regimento Interno desta Casa, encaminhamos-lhe para exame dessa R. Comissão, a seguinte matéria:</w:t>
      </w:r>
    </w:p>
    <w:p w:rsidR="0026308E" w:rsidP="0026308E" w14:paraId="46C54FE4" w14:textId="77777777">
      <w:pPr>
        <w:pStyle w:val="BodyText"/>
        <w:spacing w:line="276" w:lineRule="auto"/>
        <w:rPr>
          <w:rFonts w:ascii="Calibri" w:hAnsi="Calibri" w:cs="Calibri"/>
          <w:sz w:val="24"/>
        </w:rPr>
      </w:pPr>
    </w:p>
    <w:p w:rsidR="0026308E" w:rsidP="0026308E" w14:paraId="1A96C827" w14:textId="2E7DE3EF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 w:rsidRPr="00C05E10">
        <w:rPr>
          <w:rFonts w:ascii="Calibri" w:hAnsi="Calibri" w:cs="Calibri"/>
          <w:b/>
          <w:bCs/>
        </w:rPr>
        <w:t>Projeto de Lei Nº 9/2024</w:t>
      </w:r>
      <w:r>
        <w:rPr>
          <w:rFonts w:ascii="Calibri" w:hAnsi="Calibri" w:cs="Calibri"/>
        </w:rPr>
        <w:t xml:space="preserve"> – “</w:t>
      </w:r>
      <w:r>
        <w:rPr>
          <w:rFonts w:ascii="Calibri" w:hAnsi="Calibri" w:cs="Calibri"/>
        </w:rPr>
        <w:t>"Dispõe sobre a concessão de preferência para agendamento de consultas na rede Municipal de Saúde de Sumaré para pais, familiares, responsáveis e/ou acompanhantes de pessoas com Transtorno do Espectro Autista (TEA) e pessoas com Síndrome de Down e dá outras providências”.</w:t>
      </w:r>
      <w:r>
        <w:rPr>
          <w:rFonts w:ascii="Calibri" w:hAnsi="Calibri" w:cs="Calibri"/>
        </w:rPr>
        <w:t>”</w:t>
      </w:r>
    </w:p>
    <w:p w:rsidR="0026308E" w:rsidP="0026308E" w14:paraId="25895058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26308E" w:rsidP="0026308E" w14:paraId="1FDC0115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5622568C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P="0026308E" w14:paraId="7E5F237B" w14:textId="77777777">
      <w:pPr>
        <w:tabs>
          <w:tab w:val="left" w:pos="2835"/>
        </w:tabs>
        <w:spacing w:line="276" w:lineRule="auto"/>
        <w:ind w:firstLine="1418"/>
        <w:jc w:val="both"/>
        <w:rPr>
          <w:rFonts w:ascii="Calibri" w:hAnsi="Calibri" w:cs="Calibri"/>
        </w:rPr>
      </w:pPr>
    </w:p>
    <w:p w:rsidR="0026308E" w:rsidRPr="0026308E" w:rsidP="0026308E" w14:paraId="22E111BB" w14:textId="77777777">
      <w:pPr>
        <w:pStyle w:val="Heading1"/>
        <w:spacing w:line="276" w:lineRule="auto"/>
        <w:ind w:firstLine="1418"/>
        <w:rPr>
          <w:rFonts w:ascii="Calibri" w:hAnsi="Calibri" w:cs="Calibri"/>
          <w:bCs/>
          <w:color w:val="auto"/>
          <w:sz w:val="24"/>
        </w:rPr>
      </w:pPr>
      <w:r w:rsidRPr="0026308E">
        <w:rPr>
          <w:rFonts w:ascii="Calibri" w:hAnsi="Calibri" w:cs="Calibri"/>
          <w:bCs/>
          <w:color w:val="auto"/>
          <w:sz w:val="24"/>
        </w:rPr>
        <w:t>Atenciosamente,</w:t>
      </w:r>
    </w:p>
    <w:p w:rsidR="0026308E" w:rsidP="0026308E" w14:paraId="2F720A14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44F95E42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2DA1DE46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35D8E42B" w14:textId="77777777">
      <w:pPr>
        <w:spacing w:line="276" w:lineRule="auto"/>
        <w:jc w:val="center"/>
        <w:rPr>
          <w:rFonts w:ascii="Calibri" w:hAnsi="Calibri" w:cs="Calibri"/>
        </w:rPr>
      </w:pPr>
    </w:p>
    <w:p w:rsidR="0026308E" w:rsidP="0026308E" w14:paraId="5CB61D10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HÉLIO SILVA</w:t>
      </w:r>
    </w:p>
    <w:p w:rsidR="0026308E" w:rsidP="0026308E" w14:paraId="5185C7AD" w14:textId="77777777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Presidente</w:t>
      </w:r>
    </w:p>
    <w:permEnd w:id="0"/>
    <w:p w:rsidR="006D1E9A" w:rsidRPr="00601B0A" w:rsidP="00601B0A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05375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05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437"/>
    <w:rsid w:val="000D2BDC"/>
    <w:rsid w:val="00104AAA"/>
    <w:rsid w:val="0015657E"/>
    <w:rsid w:val="00156CF8"/>
    <w:rsid w:val="0026308E"/>
    <w:rsid w:val="00460A32"/>
    <w:rsid w:val="004B2CC9"/>
    <w:rsid w:val="0051286F"/>
    <w:rsid w:val="005D6302"/>
    <w:rsid w:val="00601B0A"/>
    <w:rsid w:val="00626437"/>
    <w:rsid w:val="00632FA0"/>
    <w:rsid w:val="006C41A4"/>
    <w:rsid w:val="006D1E9A"/>
    <w:rsid w:val="00764996"/>
    <w:rsid w:val="007C360F"/>
    <w:rsid w:val="007D50FE"/>
    <w:rsid w:val="00810C59"/>
    <w:rsid w:val="00822396"/>
    <w:rsid w:val="009449B8"/>
    <w:rsid w:val="00A06CF2"/>
    <w:rsid w:val="00A656F0"/>
    <w:rsid w:val="00A72B2E"/>
    <w:rsid w:val="00AE6AEE"/>
    <w:rsid w:val="00BE4674"/>
    <w:rsid w:val="00C00C1E"/>
    <w:rsid w:val="00C05E10"/>
    <w:rsid w:val="00C36776"/>
    <w:rsid w:val="00CD6B58"/>
    <w:rsid w:val="00CF401E"/>
    <w:rsid w:val="00D81C15"/>
    <w:rsid w:val="00EE5AA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Ttulo1Char"/>
    <w:uiPriority w:val="9"/>
    <w:qFormat/>
    <w:locked/>
    <w:rsid w:val="002630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DefaultParagraphFont"/>
    <w:link w:val="Header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/>
    </w:p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/>
    </w:pPr>
  </w:style>
  <w:style w:type="character" w:customStyle="1" w:styleId="Ttulo1Char">
    <w:name w:val="Título 1 Char"/>
    <w:basedOn w:val="DefaultParagraphFont"/>
    <w:link w:val="Heading1"/>
    <w:uiPriority w:val="9"/>
    <w:rsid w:val="00263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CorpodetextoChar"/>
    <w:semiHidden/>
    <w:unhideWhenUsed/>
    <w:locked/>
    <w:rsid w:val="0026308E"/>
    <w:pPr>
      <w:jc w:val="both"/>
    </w:pPr>
    <w:rPr>
      <w:sz w:val="28"/>
    </w:rPr>
  </w:style>
  <w:style w:type="character" w:customStyle="1" w:styleId="CorpodetextoChar">
    <w:name w:val="Corpo de texto Char"/>
    <w:basedOn w:val="DefaultParagraphFont"/>
    <w:link w:val="BodyText"/>
    <w:semiHidden/>
    <w:rsid w:val="0026308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A78DE-E805-428D-92DF-C399A3B0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470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Secretaria CMS</cp:lastModifiedBy>
  <cp:revision>6</cp:revision>
  <cp:lastPrinted>2021-02-25T18:05:00Z</cp:lastPrinted>
  <dcterms:created xsi:type="dcterms:W3CDTF">2023-03-03T18:36:00Z</dcterms:created>
  <dcterms:modified xsi:type="dcterms:W3CDTF">2023-06-15T18:39:00Z</dcterms:modified>
</cp:coreProperties>
</file>