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7B8D" w:rsidP="008B7B8D" w14:paraId="128295DA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permStart w:id="0" w:edGrp="everyone"/>
    </w:p>
    <w:p w:rsidR="008B7B8D" w:rsidP="008B7B8D" w14:paraId="2CDB3129" w14:textId="4F5888BD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PROJETO DE RESOLUÇÃO Nº __________ DE 05 DE FEVEREIRO DE 2024.</w:t>
      </w:r>
    </w:p>
    <w:p w:rsidR="008B7B8D" w:rsidP="008B7B8D" w14:paraId="6FF9C7FC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B7B8D" w:rsidP="008B7B8D" w14:paraId="5C7A036F" w14:textId="77777777">
      <w:pPr>
        <w:pStyle w:val="normas-desindentado"/>
        <w:shd w:val="clear" w:color="auto" w:fill="FFFFFF"/>
        <w:spacing w:before="0" w:beforeAutospacing="0" w:after="150" w:afterAutospacing="0"/>
        <w:ind w:right="-568"/>
        <w:jc w:val="center"/>
        <w:rPr>
          <w:rFonts w:ascii="Arial" w:hAnsi="Arial" w:eastAsiaTheme="minorHAnsi" w:cs="Arial"/>
          <w:sz w:val="26"/>
          <w:szCs w:val="26"/>
          <w:lang w:eastAsia="en-US"/>
        </w:rPr>
      </w:pPr>
    </w:p>
    <w:p w:rsidR="008B7B8D" w:rsidP="008B7B8D" w14:paraId="4FE2A0F3" w14:textId="77777777">
      <w:pPr>
        <w:spacing w:after="0" w:line="240" w:lineRule="auto"/>
        <w:ind w:left="3828" w:right="-1"/>
        <w:jc w:val="both"/>
        <w:rPr>
          <w:rFonts w:ascii="Arial" w:hAnsi="Arial" w:cs="Arial"/>
          <w:sz w:val="24"/>
          <w:szCs w:val="24"/>
        </w:rPr>
      </w:pPr>
    </w:p>
    <w:p w:rsidR="008B7B8D" w:rsidP="008B7B8D" w14:paraId="44456C22" w14:textId="77777777">
      <w:pPr>
        <w:pStyle w:val="normas-ementa"/>
        <w:shd w:val="clear" w:color="auto" w:fill="FFFFFF"/>
        <w:spacing w:before="0" w:beforeAutospacing="0" w:after="150" w:afterAutospacing="0"/>
        <w:ind w:left="4111"/>
        <w:jc w:val="both"/>
        <w:rPr>
          <w:rFonts w:ascii="Arial" w:hAnsi="Arial" w:cs="Arial"/>
          <w:b/>
        </w:rPr>
      </w:pPr>
      <w:r>
        <w:rPr>
          <w:rFonts w:ascii="Arial" w:hAnsi="Arial" w:eastAsiaTheme="minorHAnsi" w:cs="Arial"/>
          <w:lang w:eastAsia="en-US"/>
        </w:rPr>
        <w:t>“Altera a Redação do art. 28, da Resolução nº 282, de 12 de abril de 2017 (Código de Ética e Decoro Parlamentar)”</w:t>
      </w:r>
    </w:p>
    <w:p w:rsidR="008B7B8D" w:rsidP="008B7B8D" w14:paraId="365236BC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8B7B8D" w:rsidP="008B7B8D" w14:paraId="0B0A90BC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8B7B8D" w:rsidP="008B7B8D" w14:paraId="2F5F25E2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8B7B8D" w:rsidP="008B7B8D" w14:paraId="703D21AC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8B7B8D" w:rsidP="008B7B8D" w14:paraId="7441A3C4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PRESIDENTE DA CÂMARA MUNICIPAL DE SUMARÉ</w:t>
      </w:r>
      <w:r>
        <w:rPr>
          <w:rFonts w:ascii="Arial" w:hAnsi="Arial" w:cs="Arial"/>
          <w:sz w:val="24"/>
          <w:szCs w:val="24"/>
        </w:rPr>
        <w:t>,</w:t>
      </w:r>
    </w:p>
    <w:p w:rsidR="008B7B8D" w:rsidP="008B7B8D" w14:paraId="15347FC8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8B7B8D" w:rsidP="008B7B8D" w14:paraId="1A16CC96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8B7B8D" w:rsidP="008B7B8D" w14:paraId="77B3616B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8B7B8D" w:rsidP="008B7B8D" w14:paraId="37AD384A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O art. 28, </w:t>
      </w:r>
      <w:r w:rsidRPr="008B7B8D">
        <w:rPr>
          <w:rFonts w:ascii="Arial" w:hAnsi="Arial" w:cs="Arial"/>
          <w:sz w:val="24"/>
          <w:szCs w:val="24"/>
        </w:rPr>
        <w:t>da </w:t>
      </w:r>
      <w:hyperlink r:id="rId5" w:anchor="art19" w:tooltip="Altera art. 19" w:history="1">
        <w:r w:rsidRPr="008B7B8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Resolução n° 282, de 12 de abril de 2017</w:t>
        </w:r>
      </w:hyperlink>
      <w:r>
        <w:rPr>
          <w:rFonts w:ascii="Arial" w:hAnsi="Arial" w:cs="Arial"/>
          <w:sz w:val="24"/>
          <w:szCs w:val="24"/>
        </w:rPr>
        <w:t>, fica acrescido do inciso VIII, com a seguinte redação:</w:t>
      </w:r>
    </w:p>
    <w:p w:rsidR="008B7B8D" w:rsidP="008B7B8D" w14:paraId="0B553073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8B7B8D" w:rsidP="008B7B8D" w14:paraId="5E305CC7" w14:textId="77777777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“VIII - analisar o teor de ameaça dirigida contra vereador e realizar, após autorização da Mesa Diretora, as comunicações de praxe para as autoridades competentes, visando a apuração dos fatos.”</w:t>
      </w:r>
    </w:p>
    <w:p w:rsidR="008B7B8D" w:rsidP="008B7B8D" w14:paraId="0064368F" w14:textId="77777777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</w:p>
    <w:p w:rsidR="008B7B8D" w:rsidP="008B7B8D" w14:paraId="1F8DAD85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Esta Resolução entrará em vigor na data da sua publicação.</w:t>
      </w:r>
    </w:p>
    <w:p w:rsidR="008B7B8D" w:rsidP="008B7B8D" w14:paraId="1946892F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8B7B8D" w:rsidP="008B7B8D" w14:paraId="420984F9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8B7B8D" w:rsidP="008B7B8D" w14:paraId="023F2771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05 de fevereiro de 2024.</w:t>
      </w:r>
    </w:p>
    <w:p w:rsidR="008B7B8D" w:rsidP="008B7B8D" w14:paraId="4BD8CB81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</w:p>
    <w:p w:rsidR="008B7B8D" w:rsidP="008B7B8D" w14:paraId="5703E935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</w:p>
    <w:p w:rsidR="008B7B8D" w:rsidP="008B7B8D" w14:paraId="4C1682D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ALAN LEAL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ANDRE DA FARMACIA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DIGÃO </w:t>
      </w:r>
    </w:p>
    <w:p w:rsidR="008B7B8D" w:rsidP="008B7B8D" w14:paraId="16A5BA1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EDFB06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67E7EC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DD1CCB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4A6719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05FF4F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DO POSTO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GILSON CAVERNA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HÉLIO SILVA</w:t>
      </w:r>
    </w:p>
    <w:p w:rsidR="008B7B8D" w:rsidP="008B7B8D" w14:paraId="3C46468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F0D9BB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81B850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2CC78A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93E51C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6D4EDD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MAIORAL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JOEL CARDOSO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LUCAS AGOSTINHO</w:t>
      </w:r>
    </w:p>
    <w:p w:rsidR="008B7B8D" w:rsidP="008B7B8D" w14:paraId="21B5AFD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228B22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E47B8E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08DEA0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F582D0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4C3D2C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PEREIRINHA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RAI DO PARAISO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RODRIGO GOMES</w:t>
      </w:r>
      <w:r>
        <w:rPr>
          <w:rFonts w:ascii="Times New Roman" w:hAnsi="Times New Roman" w:cs="Times New Roman"/>
          <w:b/>
          <w:bCs/>
        </w:rPr>
        <w:tab/>
      </w:r>
    </w:p>
    <w:p w:rsidR="008B7B8D" w:rsidP="008B7B8D" w14:paraId="177B3FD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E4C0F1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6EAC65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7C8807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1F5A60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7F049D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RUDINEI LOBO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SILVIO COLTRO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SIRINEU ARAÚJO</w:t>
      </w:r>
    </w:p>
    <w:p w:rsidR="008B7B8D" w:rsidP="008B7B8D" w14:paraId="384DA66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5F4B8F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867F05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67CC81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C15364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4D041D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TIÃO CORREA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TONINHO MINEIRO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ULISSES GOMES</w:t>
      </w:r>
    </w:p>
    <w:p w:rsidR="008B7B8D" w:rsidP="008B7B8D" w14:paraId="047AE59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9C5CD4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4621D2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3061A4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C2B8C0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DA6FD9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VALDINEI PEREIRA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VALDIR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WILLIAN SOUZA </w:t>
      </w:r>
    </w:p>
    <w:p w:rsidR="008B7B8D" w:rsidP="008B7B8D" w14:paraId="5271176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194049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62B045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50DF95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2E7683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724E98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8F8E72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6BE99C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768B81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3291F2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E3C1F2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A3684A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00B104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B420D8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8D9B32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87EC00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597A9F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9E4016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8BF422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F4346A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A9A64A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934F9C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E2E451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D55D39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106E70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5F0762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B280CD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66E227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8B30D2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A70185A" w14:textId="77777777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8B7B8D" w:rsidP="008B7B8D" w14:paraId="19631B93" w14:textId="77777777">
      <w:pPr>
        <w:spacing w:before="120" w:after="12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B7B8D" w:rsidP="008B7B8D" w14:paraId="0A2598F1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Resolução tem por objetivo alterar a redação do art. 28, da Resolução nº 282, de 12 de abril de 2017, que dispõe sobre Código de Ética e Decoro Parlamentar da Câmara Municipal de Sumaré.</w:t>
      </w:r>
    </w:p>
    <w:p w:rsidR="008B7B8D" w:rsidP="008B7B8D" w14:paraId="5F69146A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propositura tem por objetivo ampliar as funções do Conselho de Ética, atribuindo-lhe a competência para analisar o teor de ameaça dirigida contra vereador e realizar, após autorização da Mesa Diretora, as comunicações de praxe para as autoridades competentes, visando a apuração dos fatos.</w:t>
      </w:r>
    </w:p>
    <w:p w:rsidR="008B7B8D" w:rsidP="008B7B8D" w14:paraId="5D410F8E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Ante todo o exposto, solicitamos o apoio dos nobres Edis para votarem favoravelmente a esta propositura, a qual é apresentada pela sua relevância.</w:t>
      </w:r>
    </w:p>
    <w:p w:rsidR="008B7B8D" w:rsidP="008B7B8D" w14:paraId="23FEADC1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8B7B8D" w:rsidP="008B7B8D" w14:paraId="7C5C7F8E" w14:textId="77777777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05 de fevereiro de 2024.</w:t>
      </w:r>
    </w:p>
    <w:p w:rsidR="008B7B8D" w:rsidP="008B7B8D" w14:paraId="03965E81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B7B8D" w:rsidP="008B7B8D" w14:paraId="3AB42E5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ALAN LEAL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ANDRE DA FARMACIA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DIGÃO </w:t>
      </w:r>
    </w:p>
    <w:p w:rsidR="008B7B8D" w:rsidP="008B7B8D" w14:paraId="2D62914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96C2A2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59B1B4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A7324B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E54BF8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4453EB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DO POSTO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GILSON CAVERNA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HÉLIO SILVA</w:t>
      </w:r>
    </w:p>
    <w:p w:rsidR="008B7B8D" w:rsidP="008B7B8D" w14:paraId="5F84D38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5B4512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1999D2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D2EE18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A8E8AF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977571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MAIORAL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JOEL CARDOSO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LUCAS AGOSTINHO</w:t>
      </w:r>
    </w:p>
    <w:p w:rsidR="008B7B8D" w:rsidP="008B7B8D" w14:paraId="0255E4C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435853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443BB2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356F14B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17B8D8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BF01E1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PEREIRINHA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RAI DO PARAISO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RODRIGO GOMES</w:t>
      </w:r>
      <w:r>
        <w:rPr>
          <w:rFonts w:ascii="Times New Roman" w:hAnsi="Times New Roman" w:cs="Times New Roman"/>
          <w:b/>
          <w:bCs/>
        </w:rPr>
        <w:tab/>
      </w:r>
    </w:p>
    <w:p w:rsidR="008B7B8D" w:rsidP="008B7B8D" w14:paraId="45C0751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357B81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73EE71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333F37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B0FBFC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463BDFF9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RUDINEI LOBO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SILVIO COLTRO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SIRINEU ARAÚJO</w:t>
      </w:r>
    </w:p>
    <w:p w:rsidR="008B7B8D" w:rsidP="008B7B8D" w14:paraId="020C284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2771F6F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A1B82D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C78978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958F85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53B2E2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TIÃO CORREA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TONINHO MINEIRO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ULISSES GOMES</w:t>
      </w:r>
    </w:p>
    <w:p w:rsidR="008B7B8D" w:rsidP="008B7B8D" w14:paraId="1A65F87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54F8C6F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6F5C93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7E3655B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058359E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1B1C8F5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VALDINEI PEREIRA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VALDIR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WILLIAN SOUZA </w:t>
      </w:r>
    </w:p>
    <w:p w:rsidR="008B7B8D" w:rsidP="008B7B8D" w14:paraId="31B2EA32" w14:textId="77777777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B7B8D" w:rsidP="008B7B8D" w14:paraId="3A890BC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8B7B8D" w:rsidP="008B7B8D" w14:paraId="663642A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ermEnd w:id="0"/>
    <w:p w:rsidR="006D1E9A" w:rsidRPr="00601B0A" w:rsidP="00601B0A" w14:paraId="1323F1DF" w14:textId="77777777"/>
    <w:sectPr w:rsidSect="00D326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6D55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2CC49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A7FEBF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A9559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A5D5E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151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1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B7B8D"/>
    <w:rsid w:val="00A06CF2"/>
    <w:rsid w:val="00AE6AEE"/>
    <w:rsid w:val="00C00C1E"/>
    <w:rsid w:val="00C36776"/>
    <w:rsid w:val="00CD6B58"/>
    <w:rsid w:val="00CF401E"/>
    <w:rsid w:val="00D326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8B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rsid w:val="008B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8B7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egislacaodigital.com.br/Sumare-SP/Resolucoes/282-2017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364</Words>
  <Characters>1966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2024-02-06T17:40:00Z</dcterms:modified>
</cp:coreProperties>
</file>