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36019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D2430">
        <w:rPr>
          <w:rFonts w:ascii="Arial" w:eastAsia="Arial" w:hAnsi="Arial" w:cs="Arial"/>
          <w:b/>
          <w:i/>
          <w:color w:val="000000"/>
          <w:szCs w:val="24"/>
        </w:rPr>
        <w:t>12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CC7FFC2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2A71D5">
        <w:rPr>
          <w:rFonts w:ascii="Arial" w:eastAsia="Times New Roman" w:hAnsi="Arial" w:cs="Arial"/>
          <w:color w:val="auto"/>
          <w:sz w:val="24"/>
          <w:szCs w:val="24"/>
        </w:rPr>
        <w:t xml:space="preserve">Rua Laurindo Caetano de Andrade, em frente ao número </w:t>
      </w:r>
      <w:r w:rsidRPr="002A71D5" w:rsidR="002A71D5">
        <w:rPr>
          <w:rFonts w:ascii="Arial" w:eastAsia="Times New Roman" w:hAnsi="Arial" w:cs="Arial"/>
          <w:color w:val="auto"/>
          <w:sz w:val="24"/>
          <w:szCs w:val="24"/>
        </w:rPr>
        <w:t>62, Altos de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bookmarkStart w:id="1" w:name="_GoBack"/>
      <w:bookmarkEnd w:id="1"/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D03337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A71D5">
        <w:rPr>
          <w:rFonts w:ascii="Arial" w:hAnsi="Arial" w:cs="Arial"/>
          <w:szCs w:val="24"/>
        </w:rPr>
        <w:t>06 de 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578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A71D5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140E0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01645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ED2430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C03C-B370-49B9-9A6A-CD4A6015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46</cp:revision>
  <cp:lastPrinted>2021-02-25T18:05:00Z</cp:lastPrinted>
  <dcterms:created xsi:type="dcterms:W3CDTF">2021-06-28T14:43:00Z</dcterms:created>
  <dcterms:modified xsi:type="dcterms:W3CDTF">2024-02-06T13:50:00Z</dcterms:modified>
</cp:coreProperties>
</file>