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</w:t>
      </w:r>
      <w:r w:rsidR="00DF6600">
        <w:rPr>
          <w:rFonts w:ascii="Arial" w:hAnsi="Arial" w:cs="Arial"/>
        </w:rPr>
        <w:t>tapa buracos</w:t>
      </w:r>
      <w:r w:rsidR="00490CE7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 xml:space="preserve"> na rua </w:t>
      </w:r>
      <w:r w:rsidRPr="008412CA" w:rsidR="008412CA">
        <w:rPr>
          <w:rFonts w:ascii="Arial" w:hAnsi="Arial" w:cs="Arial"/>
        </w:rPr>
        <w:t xml:space="preserve"> </w:t>
      </w:r>
      <w:r w:rsidRPr="00635AC6" w:rsidR="00635AC6">
        <w:rPr>
          <w:rFonts w:ascii="Arial" w:hAnsi="Arial" w:cs="Arial"/>
        </w:rPr>
        <w:t xml:space="preserve"> João Antonio Correa</w:t>
      </w:r>
      <w:r w:rsidR="00193130">
        <w:rPr>
          <w:rFonts w:ascii="Arial" w:hAnsi="Arial" w:cs="Arial"/>
        </w:rPr>
        <w:t xml:space="preserve">, </w:t>
      </w:r>
      <w:r w:rsidR="006E1986">
        <w:rPr>
          <w:rFonts w:ascii="Arial" w:hAnsi="Arial" w:cs="Arial"/>
        </w:rPr>
        <w:t xml:space="preserve">cruzamento </w:t>
      </w:r>
      <w:r w:rsidR="00193130">
        <w:rPr>
          <w:rFonts w:ascii="Arial" w:hAnsi="Arial" w:cs="Arial"/>
        </w:rPr>
        <w:t>em frente ao núm</w:t>
      </w:r>
      <w:r w:rsidR="008412CA">
        <w:rPr>
          <w:rFonts w:ascii="Arial" w:hAnsi="Arial" w:cs="Arial"/>
        </w:rPr>
        <w:t>e</w:t>
      </w:r>
      <w:r w:rsidR="00193130">
        <w:rPr>
          <w:rFonts w:ascii="Arial" w:hAnsi="Arial" w:cs="Arial"/>
        </w:rPr>
        <w:t xml:space="preserve">ro </w:t>
      </w:r>
      <w:r w:rsidR="00635AC6">
        <w:rPr>
          <w:rFonts w:ascii="Arial" w:hAnsi="Arial" w:cs="Arial"/>
        </w:rPr>
        <w:t>264</w:t>
      </w:r>
      <w:bookmarkStart w:id="0" w:name="_GoBack"/>
      <w:bookmarkEnd w:id="0"/>
      <w:r w:rsidRPr="00193130" w:rsidR="00193130">
        <w:rPr>
          <w:rFonts w:ascii="Arial" w:hAnsi="Arial" w:cs="Arial"/>
        </w:rPr>
        <w:t xml:space="preserve"> - Pq. Bandeirantes I</w:t>
      </w:r>
      <w:r w:rsidR="00BD65C7">
        <w:rPr>
          <w:rFonts w:ascii="Arial" w:hAnsi="Arial" w:cs="Arial"/>
        </w:rPr>
        <w:t>.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24978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039788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131C9D"/>
    <w:rsid w:val="00133D7B"/>
    <w:rsid w:val="00140A72"/>
    <w:rsid w:val="001618D0"/>
    <w:rsid w:val="00193130"/>
    <w:rsid w:val="001E379B"/>
    <w:rsid w:val="002027CF"/>
    <w:rsid w:val="0020650C"/>
    <w:rsid w:val="002761AD"/>
    <w:rsid w:val="002A16BA"/>
    <w:rsid w:val="003D48DC"/>
    <w:rsid w:val="00490CE7"/>
    <w:rsid w:val="005E55A5"/>
    <w:rsid w:val="00635AC6"/>
    <w:rsid w:val="006E1986"/>
    <w:rsid w:val="008412CA"/>
    <w:rsid w:val="00841E1E"/>
    <w:rsid w:val="009059C0"/>
    <w:rsid w:val="009324E8"/>
    <w:rsid w:val="00956CB6"/>
    <w:rsid w:val="009808FA"/>
    <w:rsid w:val="009D6065"/>
    <w:rsid w:val="00A7382A"/>
    <w:rsid w:val="00AB2A84"/>
    <w:rsid w:val="00AC2FBC"/>
    <w:rsid w:val="00B2665A"/>
    <w:rsid w:val="00B65BAF"/>
    <w:rsid w:val="00B966FF"/>
    <w:rsid w:val="00BD5B76"/>
    <w:rsid w:val="00BD65C7"/>
    <w:rsid w:val="00C51C7E"/>
    <w:rsid w:val="00C87871"/>
    <w:rsid w:val="00D101FF"/>
    <w:rsid w:val="00D30D40"/>
    <w:rsid w:val="00D52B7A"/>
    <w:rsid w:val="00D55323"/>
    <w:rsid w:val="00D87C3A"/>
    <w:rsid w:val="00DF6600"/>
    <w:rsid w:val="00E34BF4"/>
    <w:rsid w:val="00E6045E"/>
    <w:rsid w:val="00E67C22"/>
    <w:rsid w:val="00E76628"/>
    <w:rsid w:val="00EC6870"/>
    <w:rsid w:val="00EF6F52"/>
    <w:rsid w:val="00EF7CF3"/>
    <w:rsid w:val="00F2110B"/>
    <w:rsid w:val="00F32CDC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2024-01-30T14:43:00Z</dcterms:created>
  <dcterms:modified xsi:type="dcterms:W3CDTF">2024-01-30T14:43:00Z</dcterms:modified>
</cp:coreProperties>
</file>