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A83F82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</w:t>
      </w:r>
      <w:r w:rsidR="00B545AB">
        <w:rPr>
          <w:rFonts w:ascii="Arial" w:hAnsi="Arial" w:cs="Arial"/>
          <w:lang w:val="pt"/>
        </w:rPr>
        <w:t>1</w:t>
      </w:r>
      <w:r w:rsidR="001D1EC9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7B5AD786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790268">
        <w:rPr>
          <w:rFonts w:ascii="Arial Black" w:hAnsi="Arial Black" w:cs="Arial"/>
          <w:b/>
          <w:sz w:val="26"/>
          <w:szCs w:val="26"/>
          <w:lang w:val="pt"/>
        </w:rPr>
        <w:t xml:space="preserve"> na RUA </w:t>
      </w:r>
      <w:r w:rsidRPr="001D1EC9" w:rsidR="001D1EC9">
        <w:rPr>
          <w:rFonts w:ascii="Arial Black" w:hAnsi="Arial Black" w:cs="Arial"/>
          <w:b/>
          <w:sz w:val="26"/>
          <w:szCs w:val="26"/>
          <w:lang w:val="pt"/>
        </w:rPr>
        <w:t>Kotakasa Nomura, N°116</w:t>
      </w:r>
      <w:r w:rsidR="001D1EC9">
        <w:rPr>
          <w:rFonts w:ascii="Arial Black" w:hAnsi="Arial Black" w:cs="Arial"/>
          <w:b/>
          <w:sz w:val="26"/>
          <w:szCs w:val="26"/>
          <w:lang w:val="pt"/>
        </w:rPr>
        <w:t xml:space="preserve"> – PQ J</w:t>
      </w:r>
      <w:r w:rsidRPr="001D1EC9" w:rsidR="001D1EC9">
        <w:rPr>
          <w:rFonts w:ascii="Arial Black" w:hAnsi="Arial Black" w:cs="Arial"/>
          <w:b/>
          <w:sz w:val="26"/>
          <w:szCs w:val="26"/>
          <w:lang w:val="pt"/>
        </w:rPr>
        <w:t>atobá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3CC76D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C95E66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7816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7F4A85">
        <w:rPr>
          <w:rFonts w:ascii="Arial" w:hAnsi="Arial" w:cs="Arial"/>
          <w:sz w:val="24"/>
          <w:szCs w:val="24"/>
          <w:lang w:val="pt"/>
        </w:rPr>
        <w:t>1</w:t>
      </w:r>
      <w:r w:rsidR="005838B8">
        <w:rPr>
          <w:rFonts w:ascii="Arial" w:hAnsi="Arial" w:cs="Arial"/>
          <w:sz w:val="24"/>
          <w:szCs w:val="24"/>
          <w:lang w:val="pt"/>
        </w:rPr>
        <w:t>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1736C6"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92C4D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B7DCFB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80A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2024-01-18T15:22:00Z</dcterms:created>
  <dcterms:modified xsi:type="dcterms:W3CDTF">2024-01-18T15:22:00Z</dcterms:modified>
</cp:coreProperties>
</file>