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permStart w:id="0" w:edGrp="everyone"/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074D" w:rsidP="00BC5C38" w14:paraId="50B28FF9" w14:textId="45A2504E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</w:t>
      </w:r>
      <w:r w:rsidR="00D02381">
        <w:rPr>
          <w:b w:val="0"/>
          <w:szCs w:val="28"/>
        </w:rPr>
        <w:t>Lombada para redução de velocidade</w:t>
      </w:r>
      <w:r w:rsidRPr="00827033">
        <w:rPr>
          <w:b w:val="0"/>
          <w:szCs w:val="28"/>
        </w:rPr>
        <w:t>”</w:t>
      </w:r>
      <w:r w:rsidRPr="00827033">
        <w:rPr>
          <w:b w:val="0"/>
          <w:szCs w:val="28"/>
        </w:rPr>
        <w:br/>
      </w:r>
    </w:p>
    <w:p w:rsidR="00BC5C38" w:rsidP="00BC5C38" w14:paraId="11A9B087" w14:textId="21F74EF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D02381">
        <w:rPr>
          <w:rFonts w:ascii="Tahoma" w:hAnsi="Tahoma" w:cs="Tahoma"/>
          <w:b/>
          <w:sz w:val="24"/>
          <w:szCs w:val="24"/>
        </w:rPr>
        <w:t>a construção de uma lombada na Rua Luiz Vaz de Camões altura do número 171 – Jardim Primavera – Sumaré - SP</w:t>
      </w:r>
    </w:p>
    <w:p w:rsidR="00BC5C38" w:rsidP="00BC5C38" w14:paraId="35E5E065" w14:textId="65A3420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necessária, pois</w:t>
      </w:r>
      <w:r w:rsidR="00DF753D">
        <w:rPr>
          <w:rFonts w:ascii="Tahoma" w:hAnsi="Tahoma" w:cs="Tahoma"/>
          <w:bCs/>
          <w:sz w:val="24"/>
          <w:szCs w:val="24"/>
        </w:rPr>
        <w:t xml:space="preserve"> o local é de grande circulação </w:t>
      </w:r>
      <w:r w:rsidR="00D02381">
        <w:rPr>
          <w:rFonts w:ascii="Tahoma" w:hAnsi="Tahoma" w:cs="Tahoma"/>
          <w:bCs/>
          <w:sz w:val="24"/>
          <w:szCs w:val="24"/>
        </w:rPr>
        <w:t>veículos, por se tratar de Rua de acesso Bairro/Centro</w:t>
      </w:r>
      <w:r w:rsidR="00DF753D">
        <w:rPr>
          <w:rFonts w:ascii="Tahoma" w:hAnsi="Tahoma" w:cs="Tahoma"/>
          <w:bCs/>
          <w:sz w:val="24"/>
          <w:szCs w:val="24"/>
        </w:rPr>
        <w:t xml:space="preserve"> </w:t>
      </w:r>
      <w:r w:rsidR="00D02381">
        <w:rPr>
          <w:rFonts w:ascii="Tahoma" w:hAnsi="Tahoma" w:cs="Tahoma"/>
          <w:bCs/>
          <w:sz w:val="24"/>
          <w:szCs w:val="24"/>
        </w:rPr>
        <w:t>e também por residir muitas crianças e idosos no local.</w:t>
      </w:r>
      <w:r w:rsidR="00DF753D">
        <w:rPr>
          <w:rFonts w:ascii="Tahoma" w:hAnsi="Tahoma" w:cs="Tahoma"/>
          <w:bCs/>
          <w:sz w:val="24"/>
          <w:szCs w:val="24"/>
        </w:rPr>
        <w:t xml:space="preserve"> </w:t>
      </w:r>
    </w:p>
    <w:p w:rsidR="00C4358F" w:rsidP="00BC5C38" w14:paraId="07D47C5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4B41BC" w:rsidRPr="00827033" w:rsidP="00DF753D" w14:paraId="1F2CE03E" w14:textId="17BFB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>Sala das sessões</w:t>
      </w:r>
      <w:r w:rsidR="00D02381">
        <w:rPr>
          <w:rFonts w:ascii="Times New Roman" w:hAnsi="Times New Roman" w:cs="Times New Roman"/>
          <w:sz w:val="28"/>
          <w:szCs w:val="28"/>
        </w:rPr>
        <w:t xml:space="preserve">, </w:t>
      </w:r>
      <w:r w:rsidR="00DD761E">
        <w:rPr>
          <w:rFonts w:ascii="Times New Roman" w:hAnsi="Times New Roman" w:cs="Times New Roman"/>
          <w:sz w:val="28"/>
          <w:szCs w:val="28"/>
        </w:rPr>
        <w:t xml:space="preserve">15 </w:t>
      </w:r>
      <w:r w:rsidRPr="00827033">
        <w:rPr>
          <w:rFonts w:ascii="Times New Roman" w:hAnsi="Times New Roman" w:cs="Times New Roman"/>
          <w:sz w:val="28"/>
          <w:szCs w:val="28"/>
        </w:rPr>
        <w:t xml:space="preserve">de </w:t>
      </w:r>
      <w:r w:rsidR="00DD761E">
        <w:rPr>
          <w:rFonts w:ascii="Times New Roman" w:hAnsi="Times New Roman" w:cs="Times New Roman"/>
          <w:sz w:val="28"/>
          <w:szCs w:val="28"/>
        </w:rPr>
        <w:t xml:space="preserve">Dezembro </w:t>
      </w:r>
      <w:r w:rsidRPr="00827033">
        <w:rPr>
          <w:rFonts w:ascii="Times New Roman" w:hAnsi="Times New Roman" w:cs="Times New Roman"/>
          <w:sz w:val="28"/>
          <w:szCs w:val="28"/>
        </w:rPr>
        <w:t>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C4358F" w14:paraId="07A8F1E3" w14:textId="7F3BB482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594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75F35"/>
    <w:rsid w:val="002F6ED7"/>
    <w:rsid w:val="0042145D"/>
    <w:rsid w:val="00460A32"/>
    <w:rsid w:val="004B2CC9"/>
    <w:rsid w:val="004B41BC"/>
    <w:rsid w:val="004B7068"/>
    <w:rsid w:val="0051286F"/>
    <w:rsid w:val="005645C2"/>
    <w:rsid w:val="00575867"/>
    <w:rsid w:val="005C7487"/>
    <w:rsid w:val="00601B0A"/>
    <w:rsid w:val="00626437"/>
    <w:rsid w:val="0063074D"/>
    <w:rsid w:val="00632FA0"/>
    <w:rsid w:val="006528F4"/>
    <w:rsid w:val="0067649F"/>
    <w:rsid w:val="00691B25"/>
    <w:rsid w:val="006C41A4"/>
    <w:rsid w:val="006D1E9A"/>
    <w:rsid w:val="00762FC4"/>
    <w:rsid w:val="007E2B98"/>
    <w:rsid w:val="00822396"/>
    <w:rsid w:val="00827033"/>
    <w:rsid w:val="009A585F"/>
    <w:rsid w:val="009D47C4"/>
    <w:rsid w:val="009F0D02"/>
    <w:rsid w:val="00A06CF2"/>
    <w:rsid w:val="00A54B8E"/>
    <w:rsid w:val="00A67AFB"/>
    <w:rsid w:val="00AE6AEE"/>
    <w:rsid w:val="00B27BCE"/>
    <w:rsid w:val="00B459C8"/>
    <w:rsid w:val="00B46885"/>
    <w:rsid w:val="00BC5C38"/>
    <w:rsid w:val="00BD2564"/>
    <w:rsid w:val="00C00C1E"/>
    <w:rsid w:val="00C30B07"/>
    <w:rsid w:val="00C36776"/>
    <w:rsid w:val="00C4358F"/>
    <w:rsid w:val="00C5124E"/>
    <w:rsid w:val="00C76DF5"/>
    <w:rsid w:val="00CB704C"/>
    <w:rsid w:val="00CD6B58"/>
    <w:rsid w:val="00CF401E"/>
    <w:rsid w:val="00CF4C4E"/>
    <w:rsid w:val="00D02381"/>
    <w:rsid w:val="00DC4059"/>
    <w:rsid w:val="00DD761E"/>
    <w:rsid w:val="00DF753D"/>
    <w:rsid w:val="00EF1C1C"/>
    <w:rsid w:val="00F17709"/>
    <w:rsid w:val="00F3338A"/>
    <w:rsid w:val="00F4668C"/>
    <w:rsid w:val="00FC4F7A"/>
    <w:rsid w:val="00FE1A57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2023-11-27T20:00:00Z</dcterms:created>
  <dcterms:modified xsi:type="dcterms:W3CDTF">2023-12-15T18:18:00Z</dcterms:modified>
</cp:coreProperties>
</file>