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318/2023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R$ 8.912.617,12(oito milhões, novecentos e doze mil, seiscentos e dezessete reais e doze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