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80534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8956242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8053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8053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8053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R$ 537.000,00(quinhentos e trinta e</w:t>
      </w:r>
      <w:r>
        <w:rPr>
          <w:rFonts w:ascii="Bookman Old Style" w:hAnsi="Bookman Old Style"/>
        </w:rPr>
        <w:t xml:space="preserve"> sete mil reais), para os fins que especifica e dá outras providências..</w:t>
      </w:r>
    </w:p>
    <w:p w:rsidR="00E5397A" w:rsidRPr="00087890" w:rsidRDefault="00B8053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8053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12 de dezembro de 202</w:t>
      </w:r>
      <w:r>
        <w:rPr>
          <w:rFonts w:ascii="Bookman Old Style" w:hAnsi="Bookman Old Style"/>
          <w:color w:val="000000"/>
        </w:rPr>
        <w:t>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B8053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89562423"/>
    </w:p>
    <w:sectPr w:rsidR="00E5397A" w:rsidRPr="0029080B" w:rsidSect="00F17AE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34" w:rsidRDefault="00B80534">
      <w:r>
        <w:separator/>
      </w:r>
    </w:p>
  </w:endnote>
  <w:endnote w:type="continuationSeparator" w:id="0">
    <w:p w:rsidR="00B80534" w:rsidRDefault="00B8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8053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8053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34" w:rsidRDefault="00B80534">
      <w:r>
        <w:separator/>
      </w:r>
    </w:p>
  </w:footnote>
  <w:footnote w:type="continuationSeparator" w:id="0">
    <w:p w:rsidR="00B80534" w:rsidRDefault="00B8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8053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F2AE5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4DB21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6E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A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64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A0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41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8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08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38E62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2EC2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4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86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5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2F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EF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D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EB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80534"/>
    <w:rsid w:val="00C00C1E"/>
    <w:rsid w:val="00C36776"/>
    <w:rsid w:val="00C37011"/>
    <w:rsid w:val="00CD6B58"/>
    <w:rsid w:val="00CF401E"/>
    <w:rsid w:val="00D432AC"/>
    <w:rsid w:val="00DB1FB0"/>
    <w:rsid w:val="00E5397A"/>
    <w:rsid w:val="00F17AEB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A996-940E-4BC2-B49A-FD841162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2023-12-12T13:43:00Z</dcterms:modified>
</cp:coreProperties>
</file>