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2077F96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7E5C2B">
        <w:rPr>
          <w:rFonts w:ascii="Arial" w:hAnsi="Arial" w:cs="Arial"/>
          <w:sz w:val="24"/>
          <w:szCs w:val="24"/>
        </w:rPr>
        <w:t>Rozendo Alves de Souza</w:t>
      </w:r>
      <w:r>
        <w:rPr>
          <w:rFonts w:ascii="Arial" w:hAnsi="Arial" w:cs="Arial"/>
          <w:sz w:val="24"/>
          <w:szCs w:val="24"/>
        </w:rPr>
        <w:t xml:space="preserve">, bairro </w:t>
      </w:r>
      <w:r w:rsidR="001C3DDA">
        <w:rPr>
          <w:rFonts w:ascii="Arial" w:hAnsi="Arial" w:cs="Arial"/>
          <w:sz w:val="24"/>
          <w:szCs w:val="24"/>
        </w:rPr>
        <w:t xml:space="preserve">Jardim </w:t>
      </w:r>
      <w:r w:rsidR="000D1A80">
        <w:rPr>
          <w:rFonts w:ascii="Arial" w:hAnsi="Arial" w:cs="Arial"/>
          <w:sz w:val="24"/>
          <w:szCs w:val="24"/>
        </w:rPr>
        <w:t>Calegari.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E1ABE" w:rsidP="00EE1ABE" w14:paraId="5F293624" w14:textId="73DCF88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434F5A">
        <w:rPr>
          <w:rFonts w:ascii="Arial" w:hAnsi="Arial" w:cs="Arial"/>
          <w:sz w:val="24"/>
          <w:szCs w:val="24"/>
        </w:rPr>
        <w:t>11 de dezembro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807762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57A6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1A80"/>
    <w:rsid w:val="000D2181"/>
    <w:rsid w:val="000D29BB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13F4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4DFC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87746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6AA9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5B8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4F5A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29F2"/>
    <w:rsid w:val="00534209"/>
    <w:rsid w:val="005343E2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223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14FE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5E2E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1DC1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372B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9793E"/>
    <w:rsid w:val="009A0439"/>
    <w:rsid w:val="009A1633"/>
    <w:rsid w:val="009A2795"/>
    <w:rsid w:val="009A27C6"/>
    <w:rsid w:val="009A33B5"/>
    <w:rsid w:val="009A4018"/>
    <w:rsid w:val="009A7091"/>
    <w:rsid w:val="009B07E7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D6A8B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68EC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A39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46BF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ABE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2023-12-11T17:28:00Z</dcterms:created>
  <dcterms:modified xsi:type="dcterms:W3CDTF">2023-12-11T17:28:00Z</dcterms:modified>
</cp:coreProperties>
</file>