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0EB2EE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F06D3">
        <w:rPr>
          <w:rFonts w:ascii="Arial" w:hAnsi="Arial" w:cs="Arial"/>
          <w:sz w:val="24"/>
          <w:szCs w:val="24"/>
        </w:rPr>
        <w:t xml:space="preserve">a recuperação asfáltica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8277B">
        <w:rPr>
          <w:rFonts w:ascii="Arial" w:hAnsi="Arial" w:cs="Arial"/>
          <w:sz w:val="24"/>
          <w:szCs w:val="24"/>
        </w:rPr>
        <w:t>Gentil Diniz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8277B" w:rsidP="0068277B" w14:paraId="7A65D8C2" w14:textId="3EBE515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F1C00">
        <w:rPr>
          <w:rFonts w:ascii="Arial" w:hAnsi="Arial" w:cs="Arial"/>
          <w:sz w:val="24"/>
          <w:szCs w:val="24"/>
        </w:rPr>
        <w:t>05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3697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56D14"/>
    <w:rsid w:val="002654E5"/>
    <w:rsid w:val="00265904"/>
    <w:rsid w:val="0026639D"/>
    <w:rsid w:val="0026695C"/>
    <w:rsid w:val="00266F5B"/>
    <w:rsid w:val="00270274"/>
    <w:rsid w:val="00273B79"/>
    <w:rsid w:val="00275BE4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538F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406"/>
    <w:rsid w:val="00371F79"/>
    <w:rsid w:val="00374CD5"/>
    <w:rsid w:val="00375602"/>
    <w:rsid w:val="00377417"/>
    <w:rsid w:val="0037752D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3FA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0B6A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77B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78D9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3D17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5601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85E57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29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2DE8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6D3"/>
    <w:rsid w:val="00CF0C36"/>
    <w:rsid w:val="00CF0E76"/>
    <w:rsid w:val="00CF107C"/>
    <w:rsid w:val="00CF1C00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1234"/>
    <w:rsid w:val="00D43E96"/>
    <w:rsid w:val="00D44290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0DE2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3"/>
    <w:rsid w:val="00FD399A"/>
    <w:rsid w:val="00FD5D0F"/>
    <w:rsid w:val="00FD5E10"/>
    <w:rsid w:val="00FD62B9"/>
    <w:rsid w:val="00FE10C3"/>
    <w:rsid w:val="00FE1EB8"/>
    <w:rsid w:val="00FE5713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2023-12-05T18:52:00Z</dcterms:created>
  <dcterms:modified xsi:type="dcterms:W3CDTF">2023-12-05T18:52:00Z</dcterms:modified>
</cp:coreProperties>
</file>