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08AF786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FF6E00">
        <w:rPr>
          <w:rFonts w:ascii="Arial" w:hAnsi="Arial" w:cs="Arial"/>
          <w:sz w:val="24"/>
          <w:szCs w:val="24"/>
        </w:rPr>
        <w:t>o recapeamento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DE4D43">
        <w:rPr>
          <w:rFonts w:ascii="Arial" w:hAnsi="Arial" w:cs="Arial"/>
          <w:sz w:val="24"/>
          <w:szCs w:val="24"/>
        </w:rPr>
        <w:t>José Gonçal</w:t>
      </w:r>
      <w:r w:rsidR="009D10DB">
        <w:rPr>
          <w:rFonts w:ascii="Arial" w:hAnsi="Arial" w:cs="Arial"/>
          <w:sz w:val="24"/>
          <w:szCs w:val="24"/>
        </w:rPr>
        <w:t>ves Filho</w:t>
      </w:r>
      <w:r w:rsidR="00B65DF0">
        <w:rPr>
          <w:rFonts w:ascii="Arial" w:hAnsi="Arial" w:cs="Arial"/>
          <w:sz w:val="24"/>
          <w:szCs w:val="24"/>
        </w:rPr>
        <w:t xml:space="preserve">, bairro Jardim </w:t>
      </w:r>
      <w:r w:rsidR="00594ADD">
        <w:rPr>
          <w:rFonts w:ascii="Arial" w:hAnsi="Arial" w:cs="Arial"/>
          <w:sz w:val="24"/>
          <w:szCs w:val="24"/>
        </w:rPr>
        <w:t>Maracanã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3146D" w:rsidP="0093146D" w14:paraId="7F4C2862" w14:textId="55B5EF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3F5D">
        <w:rPr>
          <w:rFonts w:ascii="Arial" w:hAnsi="Arial" w:cs="Arial"/>
          <w:sz w:val="24"/>
          <w:szCs w:val="24"/>
        </w:rPr>
        <w:t>05 de 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9334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5EDE"/>
    <w:rsid w:val="00037374"/>
    <w:rsid w:val="00037AFC"/>
    <w:rsid w:val="00037BEC"/>
    <w:rsid w:val="00040527"/>
    <w:rsid w:val="00042BCF"/>
    <w:rsid w:val="0004530B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67E38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B6CA7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0EAD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308E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3F83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B77EB"/>
    <w:rsid w:val="008C0531"/>
    <w:rsid w:val="008C4212"/>
    <w:rsid w:val="008C46C8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46D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3F5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2C10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476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2C25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C77E8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3E8D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  <w:rsid w:val="00FF6E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2023-12-05T18:43:00Z</dcterms:created>
  <dcterms:modified xsi:type="dcterms:W3CDTF">2023-12-05T18:43:00Z</dcterms:modified>
</cp:coreProperties>
</file>