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3D6F" w14:textId="77777777" w:rsidR="006D1E9A" w:rsidRDefault="006D1E9A" w:rsidP="009549BB">
      <w:permStart w:id="789398559" w:edGrp="everyone"/>
    </w:p>
    <w:p w14:paraId="7818A89B" w14:textId="77777777" w:rsidR="00353FA1" w:rsidRDefault="00000000" w:rsidP="00353FA1">
      <w:pPr>
        <w:jc w:val="center"/>
        <w:rPr>
          <w:rFonts w:ascii="Tahoma" w:hAnsi="Tahoma" w:cs="Tahoma"/>
          <w:b/>
          <w:sz w:val="24"/>
          <w:szCs w:val="24"/>
        </w:rPr>
      </w:pPr>
      <w:r w:rsidRPr="00791744">
        <w:rPr>
          <w:rFonts w:ascii="Tahoma" w:hAnsi="Tahoma" w:cs="Tahoma"/>
          <w:b/>
          <w:sz w:val="24"/>
          <w:szCs w:val="24"/>
        </w:rPr>
        <w:t xml:space="preserve">EXMO. SR. PRESIDENTE DA CÂMARA MUNICIPAL DE SUMARÉ, </w:t>
      </w:r>
    </w:p>
    <w:p w14:paraId="650947FB" w14:textId="77777777" w:rsidR="00B112BA" w:rsidRPr="00791744" w:rsidRDefault="00B112BA" w:rsidP="00353FA1">
      <w:pPr>
        <w:jc w:val="center"/>
        <w:rPr>
          <w:rFonts w:ascii="Tahoma" w:hAnsi="Tahoma" w:cs="Tahoma"/>
          <w:b/>
          <w:sz w:val="24"/>
          <w:szCs w:val="24"/>
        </w:rPr>
      </w:pPr>
    </w:p>
    <w:p w14:paraId="301B43D2" w14:textId="77777777" w:rsidR="00277383" w:rsidRPr="00277383" w:rsidRDefault="00000000" w:rsidP="00277383">
      <w:pPr>
        <w:spacing w:line="360" w:lineRule="auto"/>
        <w:ind w:firstLine="709"/>
        <w:jc w:val="both"/>
        <w:rPr>
          <w:rFonts w:ascii="Tahoma" w:hAnsi="Tahoma" w:cs="Tahoma"/>
          <w:bCs/>
          <w:color w:val="000000"/>
          <w:sz w:val="24"/>
          <w:szCs w:val="24"/>
        </w:rPr>
      </w:pPr>
      <w:r w:rsidRPr="00277383">
        <w:rPr>
          <w:rFonts w:ascii="Tahoma" w:hAnsi="Tahoma" w:cs="Tahoma"/>
          <w:bCs/>
          <w:color w:val="000000"/>
          <w:sz w:val="24"/>
          <w:szCs w:val="24"/>
        </w:rPr>
        <w:t xml:space="preserve">É com grande alegria e honra que apresento esta </w:t>
      </w:r>
      <w:r w:rsidRPr="00277383">
        <w:rPr>
          <w:rFonts w:ascii="Tahoma" w:hAnsi="Tahoma" w:cs="Tahoma"/>
          <w:b/>
          <w:color w:val="000000"/>
          <w:sz w:val="24"/>
          <w:szCs w:val="24"/>
        </w:rPr>
        <w:t>Moção de Congratulação</w:t>
      </w:r>
      <w:r w:rsidRPr="00277383">
        <w:rPr>
          <w:rFonts w:ascii="Tahoma" w:hAnsi="Tahoma" w:cs="Tahoma"/>
          <w:bCs/>
          <w:color w:val="000000"/>
          <w:sz w:val="24"/>
          <w:szCs w:val="24"/>
        </w:rPr>
        <w:t xml:space="preserve"> à mesa diretora e aos nobres pares desta Egrégia Casa de Leis, a fim de reconhecer e homenagear a dedicada </w:t>
      </w:r>
      <w:r>
        <w:rPr>
          <w:rFonts w:ascii="Tahoma" w:hAnsi="Tahoma" w:cs="Tahoma"/>
          <w:bCs/>
          <w:color w:val="000000"/>
          <w:sz w:val="24"/>
          <w:szCs w:val="24"/>
        </w:rPr>
        <w:t>Professora</w:t>
      </w:r>
      <w:r w:rsidRPr="00277383">
        <w:rPr>
          <w:rFonts w:ascii="Tahoma" w:hAnsi="Tahoma" w:cs="Tahoma"/>
          <w:bCs/>
          <w:color w:val="000000"/>
          <w:sz w:val="24"/>
          <w:szCs w:val="24"/>
        </w:rPr>
        <w:t xml:space="preserve"> Cleide Prates Castro, cuja trajetória exemplar e compromisso com a educação têm iluminado os caminhos das gerações futuras.</w:t>
      </w:r>
    </w:p>
    <w:p w14:paraId="2105AEC0" w14:textId="2F6C6D06" w:rsidR="00277383" w:rsidRPr="00277383" w:rsidRDefault="00000000" w:rsidP="00277383">
      <w:pPr>
        <w:spacing w:line="360" w:lineRule="auto"/>
        <w:ind w:firstLine="709"/>
        <w:jc w:val="both"/>
        <w:rPr>
          <w:rFonts w:ascii="Tahoma" w:hAnsi="Tahoma" w:cs="Tahoma"/>
          <w:bCs/>
          <w:color w:val="000000"/>
          <w:sz w:val="24"/>
          <w:szCs w:val="24"/>
        </w:rPr>
      </w:pPr>
      <w:r w:rsidRPr="00277383">
        <w:rPr>
          <w:rFonts w:ascii="Tahoma" w:hAnsi="Tahoma" w:cs="Tahoma"/>
          <w:bCs/>
          <w:color w:val="000000"/>
          <w:sz w:val="24"/>
          <w:szCs w:val="24"/>
        </w:rPr>
        <w:t>Cleide Prates Castro, nascida em 19</w:t>
      </w:r>
      <w:r w:rsidR="00D727AD">
        <w:rPr>
          <w:rFonts w:ascii="Tahoma" w:hAnsi="Tahoma" w:cs="Tahoma"/>
          <w:bCs/>
          <w:color w:val="000000"/>
          <w:sz w:val="24"/>
          <w:szCs w:val="24"/>
        </w:rPr>
        <w:t>72</w:t>
      </w:r>
      <w:r w:rsidRPr="00277383">
        <w:rPr>
          <w:rFonts w:ascii="Tahoma" w:hAnsi="Tahoma" w:cs="Tahoma"/>
          <w:bCs/>
          <w:color w:val="000000"/>
          <w:sz w:val="24"/>
          <w:szCs w:val="24"/>
        </w:rPr>
        <w:t>, iniciou sua notável jornada profissional no magistério em 1987, na cidade de Populina, no interior de São Paulo. Desde então, sua paixão pelo ensino tem sido evidente, moldando a vida de muitos jovens com seu comprometimento inabalável.</w:t>
      </w:r>
    </w:p>
    <w:p w14:paraId="720DBEF5" w14:textId="77777777" w:rsidR="00277383" w:rsidRPr="00277383" w:rsidRDefault="00000000" w:rsidP="00277383">
      <w:pPr>
        <w:spacing w:line="360" w:lineRule="auto"/>
        <w:ind w:firstLine="709"/>
        <w:jc w:val="both"/>
        <w:rPr>
          <w:rFonts w:ascii="Tahoma" w:hAnsi="Tahoma" w:cs="Tahoma"/>
          <w:bCs/>
          <w:color w:val="000000"/>
          <w:sz w:val="24"/>
          <w:szCs w:val="24"/>
        </w:rPr>
      </w:pPr>
      <w:r w:rsidRPr="00277383">
        <w:rPr>
          <w:rFonts w:ascii="Tahoma" w:hAnsi="Tahoma" w:cs="Tahoma"/>
          <w:bCs/>
          <w:color w:val="000000"/>
          <w:sz w:val="24"/>
          <w:szCs w:val="24"/>
        </w:rPr>
        <w:t>Ao mudar-se para Sumaré, São Paulo, em 1994, Cleide continuou a trilhar seu caminho como educadora, desempenhando papéis significativos como estagiária em diversas escolas, contribuindo assim para sua formação e reforçando seu compromisso com a educação.</w:t>
      </w:r>
    </w:p>
    <w:p w14:paraId="1463BA96" w14:textId="77777777" w:rsidR="00277383" w:rsidRPr="00277383" w:rsidRDefault="00000000" w:rsidP="00277383">
      <w:pPr>
        <w:spacing w:line="360" w:lineRule="auto"/>
        <w:ind w:firstLine="709"/>
        <w:jc w:val="both"/>
        <w:rPr>
          <w:rFonts w:ascii="Tahoma" w:hAnsi="Tahoma" w:cs="Tahoma"/>
          <w:bCs/>
          <w:color w:val="000000"/>
          <w:sz w:val="24"/>
          <w:szCs w:val="24"/>
        </w:rPr>
      </w:pPr>
      <w:r w:rsidRPr="00277383">
        <w:rPr>
          <w:rFonts w:ascii="Tahoma" w:hAnsi="Tahoma" w:cs="Tahoma"/>
          <w:bCs/>
          <w:color w:val="000000"/>
          <w:sz w:val="24"/>
          <w:szCs w:val="24"/>
        </w:rPr>
        <w:t>Em 2009, Cleide deu um passo importante em sua carreira ao prestar concurso público municipal, assumindo aulas na Escola Infantil do Jardim Denadai e posteriormente passando pela Escola Estadual Andre Denadai, onde deixou sua marca na formação dos jovens da região.</w:t>
      </w:r>
    </w:p>
    <w:p w14:paraId="50F9D074" w14:textId="77777777" w:rsidR="00277383" w:rsidRPr="00277383" w:rsidRDefault="00000000" w:rsidP="00277383">
      <w:pPr>
        <w:spacing w:line="360" w:lineRule="auto"/>
        <w:ind w:firstLine="709"/>
        <w:jc w:val="both"/>
        <w:rPr>
          <w:rFonts w:ascii="Tahoma" w:hAnsi="Tahoma" w:cs="Tahoma"/>
          <w:bCs/>
          <w:color w:val="000000"/>
          <w:sz w:val="24"/>
          <w:szCs w:val="24"/>
        </w:rPr>
      </w:pPr>
      <w:r w:rsidRPr="00277383">
        <w:rPr>
          <w:rFonts w:ascii="Tahoma" w:hAnsi="Tahoma" w:cs="Tahoma"/>
          <w:bCs/>
          <w:color w:val="000000"/>
          <w:sz w:val="24"/>
          <w:szCs w:val="24"/>
        </w:rPr>
        <w:t>A chegada de Cleide à Escola Antonietta Cia Viel marcou uma etapa notável em sua trajetória, onde permanece até os dias de hoje. Sua crença na compreensão e colaboração das famílias como elementos essenciais para a formação das crianças tornou-se uma realidade bem-sucedida nessa escola.</w:t>
      </w:r>
    </w:p>
    <w:p w14:paraId="1ABEC251" w14:textId="77777777" w:rsidR="00277383" w:rsidRPr="00277383" w:rsidRDefault="00000000" w:rsidP="00277383">
      <w:pPr>
        <w:spacing w:line="360" w:lineRule="auto"/>
        <w:ind w:firstLine="709"/>
        <w:jc w:val="both"/>
        <w:rPr>
          <w:rFonts w:ascii="Tahoma" w:hAnsi="Tahoma" w:cs="Tahoma"/>
          <w:bCs/>
          <w:color w:val="000000"/>
          <w:sz w:val="24"/>
          <w:szCs w:val="24"/>
        </w:rPr>
      </w:pPr>
      <w:r w:rsidRPr="00277383">
        <w:rPr>
          <w:rFonts w:ascii="Tahoma" w:hAnsi="Tahoma" w:cs="Tahoma"/>
          <w:bCs/>
          <w:color w:val="000000"/>
          <w:sz w:val="24"/>
          <w:szCs w:val="24"/>
        </w:rPr>
        <w:t>Em busca contínua de aprimoramento, Cleide concluiu sua formação em Pedagogia em 2013, obteve um diploma em Psicopedagogia em 2014 e, mais recentemente, uma segunda licenciatura em Artes em 2023. Esses esforços refletem seu compromisso em oferecer uma educação abrangente e de qualidade aos seus alunos.</w:t>
      </w:r>
    </w:p>
    <w:p w14:paraId="23315E8A" w14:textId="77777777" w:rsidR="00277383" w:rsidRPr="00277383" w:rsidRDefault="00277383" w:rsidP="00277383">
      <w:pPr>
        <w:spacing w:line="360" w:lineRule="auto"/>
        <w:ind w:firstLine="709"/>
        <w:jc w:val="both"/>
        <w:rPr>
          <w:rFonts w:ascii="Tahoma" w:hAnsi="Tahoma" w:cs="Tahoma"/>
          <w:bCs/>
          <w:color w:val="000000"/>
          <w:sz w:val="24"/>
          <w:szCs w:val="24"/>
        </w:rPr>
      </w:pPr>
    </w:p>
    <w:p w14:paraId="3804A80E" w14:textId="77777777" w:rsidR="00277383" w:rsidRPr="00277383" w:rsidRDefault="00000000" w:rsidP="00277383">
      <w:pPr>
        <w:spacing w:line="360" w:lineRule="auto"/>
        <w:ind w:firstLine="709"/>
        <w:jc w:val="both"/>
        <w:rPr>
          <w:rFonts w:ascii="Tahoma" w:hAnsi="Tahoma" w:cs="Tahoma"/>
          <w:bCs/>
          <w:color w:val="000000"/>
          <w:sz w:val="24"/>
          <w:szCs w:val="24"/>
        </w:rPr>
      </w:pPr>
      <w:r w:rsidRPr="00277383">
        <w:rPr>
          <w:rFonts w:ascii="Tahoma" w:hAnsi="Tahoma" w:cs="Tahoma"/>
          <w:bCs/>
          <w:color w:val="000000"/>
          <w:sz w:val="24"/>
          <w:szCs w:val="24"/>
        </w:rPr>
        <w:t>O reconhecimento de Cleide como professora do ano em 2019 é um testemunho eloquente de seu compromisso e dedicação à profissão. Seu objetivo claro ao longo de toda a carreira tem sido capacitar as crianças para se tornarem adultos conscientes e independentes, preparados para um futuro melhor.</w:t>
      </w:r>
    </w:p>
    <w:p w14:paraId="25AFE559" w14:textId="77777777" w:rsidR="00277383" w:rsidRPr="00277383" w:rsidRDefault="00000000" w:rsidP="00277383">
      <w:pPr>
        <w:spacing w:line="360" w:lineRule="auto"/>
        <w:ind w:firstLine="709"/>
        <w:jc w:val="both"/>
        <w:rPr>
          <w:rFonts w:ascii="Tahoma" w:hAnsi="Tahoma" w:cs="Tahoma"/>
          <w:bCs/>
          <w:color w:val="000000"/>
          <w:sz w:val="24"/>
          <w:szCs w:val="24"/>
        </w:rPr>
      </w:pPr>
      <w:r w:rsidRPr="00277383">
        <w:rPr>
          <w:rFonts w:ascii="Tahoma" w:hAnsi="Tahoma" w:cs="Tahoma"/>
          <w:bCs/>
          <w:color w:val="000000"/>
          <w:sz w:val="24"/>
          <w:szCs w:val="24"/>
        </w:rPr>
        <w:t>Cleide Prates Castro é uma educadora exemplar que deixou uma marca duradoura na vida de inúmeras crianças e jovens ao longo de sua notável carreira. Sua dedicação e contribuição à educação merecem este reconhecimento e homenagem por parte desta Casa de Leis.</w:t>
      </w:r>
    </w:p>
    <w:p w14:paraId="67FE4D03" w14:textId="77777777" w:rsidR="00B112BA" w:rsidRDefault="00000000" w:rsidP="00277383">
      <w:pPr>
        <w:spacing w:line="360" w:lineRule="auto"/>
        <w:ind w:firstLine="709"/>
        <w:jc w:val="both"/>
        <w:rPr>
          <w:rFonts w:ascii="Tahoma" w:hAnsi="Tahoma" w:cs="Tahoma"/>
          <w:bCs/>
          <w:color w:val="000000"/>
          <w:sz w:val="24"/>
          <w:szCs w:val="24"/>
        </w:rPr>
      </w:pPr>
      <w:r w:rsidRPr="00277383">
        <w:rPr>
          <w:rFonts w:ascii="Tahoma" w:hAnsi="Tahoma" w:cs="Tahoma"/>
          <w:bCs/>
          <w:color w:val="000000"/>
          <w:sz w:val="24"/>
          <w:szCs w:val="24"/>
        </w:rPr>
        <w:t xml:space="preserve">Sendo assim, após ouvido o Plenário e aprovada a presente Moção, que seja encaminhada a referida </w:t>
      </w:r>
      <w:r w:rsidRPr="00277383">
        <w:rPr>
          <w:rFonts w:ascii="Tahoma" w:hAnsi="Tahoma" w:cs="Tahoma"/>
          <w:b/>
          <w:color w:val="000000"/>
          <w:sz w:val="24"/>
          <w:szCs w:val="24"/>
        </w:rPr>
        <w:t>MOÇÃO DE CONGRATULAÇÃO</w:t>
      </w:r>
      <w:r w:rsidRPr="00277383">
        <w:rPr>
          <w:rFonts w:ascii="Tahoma" w:hAnsi="Tahoma" w:cs="Tahoma"/>
          <w:bCs/>
          <w:color w:val="000000"/>
          <w:sz w:val="24"/>
          <w:szCs w:val="24"/>
        </w:rPr>
        <w:t xml:space="preserve"> à Professora Cleide Prates Castro.</w:t>
      </w:r>
    </w:p>
    <w:p w14:paraId="21DD6972" w14:textId="77777777" w:rsidR="00DC46DE" w:rsidRDefault="00DC46DE" w:rsidP="00B112BA">
      <w:pPr>
        <w:jc w:val="center"/>
        <w:rPr>
          <w:rFonts w:ascii="Tahoma" w:hAnsi="Tahoma" w:cs="Tahoma"/>
          <w:bCs/>
          <w:color w:val="000000"/>
          <w:sz w:val="24"/>
          <w:szCs w:val="24"/>
        </w:rPr>
      </w:pPr>
    </w:p>
    <w:p w14:paraId="46230FD5" w14:textId="77777777" w:rsidR="000819B3" w:rsidRPr="00B112BA" w:rsidRDefault="000819B3" w:rsidP="00B112BA">
      <w:pPr>
        <w:jc w:val="center"/>
        <w:rPr>
          <w:rFonts w:ascii="Tahoma" w:hAnsi="Tahoma" w:cs="Tahoma"/>
          <w:bCs/>
          <w:color w:val="000000"/>
          <w:sz w:val="24"/>
          <w:szCs w:val="24"/>
        </w:rPr>
      </w:pPr>
    </w:p>
    <w:p w14:paraId="4A233AEA" w14:textId="77777777" w:rsidR="000819B3" w:rsidRDefault="00000000" w:rsidP="00B112BA">
      <w:pPr>
        <w:jc w:val="center"/>
        <w:rPr>
          <w:rFonts w:ascii="Tahoma" w:hAnsi="Tahoma" w:cs="Tahoma"/>
          <w:bCs/>
          <w:color w:val="000000"/>
          <w:sz w:val="24"/>
          <w:szCs w:val="24"/>
        </w:rPr>
      </w:pPr>
      <w:r w:rsidRPr="00B112BA">
        <w:rPr>
          <w:rFonts w:ascii="Tahoma" w:hAnsi="Tahoma" w:cs="Tahoma"/>
          <w:bCs/>
          <w:color w:val="000000"/>
          <w:sz w:val="24"/>
          <w:szCs w:val="24"/>
        </w:rPr>
        <w:t xml:space="preserve">Sala das sessões, </w:t>
      </w:r>
      <w:r w:rsidR="007130A8">
        <w:rPr>
          <w:rFonts w:ascii="Tahoma" w:hAnsi="Tahoma" w:cs="Tahoma"/>
          <w:bCs/>
          <w:color w:val="000000"/>
          <w:sz w:val="24"/>
          <w:szCs w:val="24"/>
        </w:rPr>
        <w:t>05</w:t>
      </w:r>
      <w:r w:rsidRPr="00B112BA">
        <w:rPr>
          <w:rFonts w:ascii="Tahoma" w:hAnsi="Tahoma" w:cs="Tahoma"/>
          <w:bCs/>
          <w:color w:val="000000"/>
          <w:sz w:val="24"/>
          <w:szCs w:val="24"/>
        </w:rPr>
        <w:t xml:space="preserve"> de </w:t>
      </w:r>
      <w:r w:rsidR="007130A8">
        <w:rPr>
          <w:rFonts w:ascii="Tahoma" w:hAnsi="Tahoma" w:cs="Tahoma"/>
          <w:bCs/>
          <w:color w:val="000000"/>
          <w:sz w:val="24"/>
          <w:szCs w:val="24"/>
        </w:rPr>
        <w:t xml:space="preserve">dezembro </w:t>
      </w:r>
      <w:r w:rsidRPr="00B112BA">
        <w:rPr>
          <w:rFonts w:ascii="Tahoma" w:hAnsi="Tahoma" w:cs="Tahoma"/>
          <w:bCs/>
          <w:color w:val="000000"/>
          <w:sz w:val="24"/>
          <w:szCs w:val="24"/>
        </w:rPr>
        <w:t xml:space="preserve">de </w:t>
      </w:r>
      <w:r>
        <w:rPr>
          <w:rFonts w:ascii="Tahoma" w:hAnsi="Tahoma" w:cs="Tahoma"/>
          <w:bCs/>
          <w:color w:val="000000"/>
          <w:sz w:val="24"/>
          <w:szCs w:val="24"/>
        </w:rPr>
        <w:t>2023</w:t>
      </w:r>
      <w:r w:rsidRPr="00B112BA">
        <w:rPr>
          <w:rFonts w:ascii="Tahoma" w:hAnsi="Tahoma" w:cs="Tahoma"/>
          <w:bCs/>
          <w:color w:val="000000"/>
          <w:sz w:val="24"/>
          <w:szCs w:val="24"/>
        </w:rPr>
        <w:t>.</w:t>
      </w:r>
    </w:p>
    <w:p w14:paraId="4498095C" w14:textId="77777777" w:rsidR="000819B3" w:rsidRDefault="000819B3" w:rsidP="00B112BA">
      <w:pPr>
        <w:jc w:val="center"/>
        <w:rPr>
          <w:rFonts w:ascii="Tahoma" w:hAnsi="Tahoma" w:cs="Tahoma"/>
          <w:bCs/>
          <w:color w:val="000000"/>
          <w:sz w:val="24"/>
          <w:szCs w:val="24"/>
        </w:rPr>
      </w:pPr>
    </w:p>
    <w:p w14:paraId="17ABECE9" w14:textId="77777777" w:rsidR="009549BB" w:rsidRDefault="00000000" w:rsidP="00B112BA">
      <w:pPr>
        <w:jc w:val="center"/>
      </w:pPr>
      <w:r>
        <w:rPr>
          <w:noProof/>
          <w:lang w:eastAsia="pt-BR"/>
        </w:rPr>
        <w:drawing>
          <wp:anchor distT="0" distB="0" distL="114300" distR="114300" simplePos="0" relativeHeight="251658240" behindDoc="1" locked="0" layoutInCell="1" allowOverlap="1" wp14:anchorId="79B1897A" wp14:editId="2AF40B47">
            <wp:simplePos x="0" y="0"/>
            <wp:positionH relativeFrom="page">
              <wp:align>center</wp:align>
            </wp:positionH>
            <wp:positionV relativeFrom="paragraph">
              <wp:posOffset>85725</wp:posOffset>
            </wp:positionV>
            <wp:extent cx="2183765" cy="98488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30628"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3765" cy="984885"/>
                    </a:xfrm>
                    <a:prstGeom prst="rect">
                      <a:avLst/>
                    </a:prstGeom>
                  </pic:spPr>
                </pic:pic>
              </a:graphicData>
            </a:graphic>
            <wp14:sizeRelH relativeFrom="page">
              <wp14:pctWidth>0</wp14:pctWidth>
            </wp14:sizeRelH>
            <wp14:sizeRelV relativeFrom="page">
              <wp14:pctHeight>0</wp14:pctHeight>
            </wp14:sizeRelV>
          </wp:anchor>
        </w:drawing>
      </w:r>
    </w:p>
    <w:p w14:paraId="39AC5BFF" w14:textId="77777777" w:rsidR="009549BB" w:rsidRDefault="00000000" w:rsidP="009549BB">
      <w:pPr>
        <w:jc w:val="center"/>
      </w:pPr>
      <w:r>
        <w:t>____________________________________</w:t>
      </w:r>
    </w:p>
    <w:p w14:paraId="245205B4" w14:textId="77777777" w:rsidR="009549BB" w:rsidRPr="00615BAE" w:rsidRDefault="00000000" w:rsidP="009549BB">
      <w:pPr>
        <w:jc w:val="center"/>
        <w:rPr>
          <w:rFonts w:ascii="Tahoma" w:hAnsi="Tahoma" w:cs="Tahoma"/>
          <w:b/>
          <w:bCs/>
          <w:sz w:val="24"/>
          <w:szCs w:val="24"/>
        </w:rPr>
      </w:pPr>
      <w:r w:rsidRPr="00615BAE">
        <w:rPr>
          <w:rFonts w:ascii="Tahoma" w:hAnsi="Tahoma" w:cs="Tahoma"/>
          <w:b/>
          <w:bCs/>
          <w:sz w:val="24"/>
          <w:szCs w:val="24"/>
        </w:rPr>
        <w:t>GILSON CAVERNA - VEREADOR</w:t>
      </w:r>
      <w:permEnd w:id="789398559"/>
    </w:p>
    <w:sectPr w:rsidR="009549BB" w:rsidRPr="00615BAE"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10B47" w14:textId="77777777" w:rsidR="00C010F1" w:rsidRDefault="00C010F1">
      <w:pPr>
        <w:spacing w:after="0" w:line="240" w:lineRule="auto"/>
      </w:pPr>
      <w:r>
        <w:separator/>
      </w:r>
    </w:p>
  </w:endnote>
  <w:endnote w:type="continuationSeparator" w:id="0">
    <w:p w14:paraId="17EEEDB1" w14:textId="77777777" w:rsidR="00C010F1" w:rsidRDefault="00C01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1F686"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03B8EDD" w14:textId="77777777" w:rsidR="00626437" w:rsidRPr="006D1E9A" w:rsidRDefault="00000000" w:rsidP="006D1E9A">
    <w:r w:rsidRPr="006D1E9A">
      <w:rPr>
        <w:noProof/>
        <w:lang w:eastAsia="pt-BR"/>
      </w:rPr>
      <mc:AlternateContent>
        <mc:Choice Requires="wps">
          <w:drawing>
            <wp:anchor distT="0" distB="0" distL="114300" distR="114300" simplePos="0" relativeHeight="251659264" behindDoc="0" locked="0" layoutInCell="1" allowOverlap="1" wp14:anchorId="167907BE" wp14:editId="3C2AC8E2">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7E48895"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2818"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A5B16" w14:textId="77777777" w:rsidR="00C010F1" w:rsidRDefault="00C010F1">
      <w:pPr>
        <w:spacing w:after="0" w:line="240" w:lineRule="auto"/>
      </w:pPr>
      <w:r>
        <w:separator/>
      </w:r>
    </w:p>
  </w:footnote>
  <w:footnote w:type="continuationSeparator" w:id="0">
    <w:p w14:paraId="2C668A2E" w14:textId="77777777" w:rsidR="00C010F1" w:rsidRDefault="00C01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6718" w14:textId="77777777" w:rsidR="00626437" w:rsidRPr="006D1E9A" w:rsidRDefault="00000000" w:rsidP="006D1E9A">
    <w:r w:rsidRPr="006D1E9A">
      <w:rPr>
        <w:noProof/>
        <w:lang w:eastAsia="pt-BR"/>
      </w:rPr>
      <mc:AlternateContent>
        <mc:Choice Requires="wpg">
          <w:drawing>
            <wp:anchor distT="0" distB="0" distL="114300" distR="114300" simplePos="0" relativeHeight="251661312" behindDoc="1" locked="0" layoutInCell="1" allowOverlap="1" wp14:anchorId="2083B18E" wp14:editId="773F5DF0">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14:anchorId="5503C539" wp14:editId="0CB1F5B3">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222B8D46" wp14:editId="7BD78793">
          <wp:simplePos x="0" y="0"/>
          <wp:positionH relativeFrom="rightMargin">
            <wp:align>center</wp:align>
          </wp:positionH>
          <wp:positionV relativeFrom="page">
            <wp:align>center</wp:align>
          </wp:positionV>
          <wp:extent cx="381000" cy="466725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2558949">
    <w:abstractNumId w:val="5"/>
  </w:num>
  <w:num w:numId="2" w16cid:durableId="676080005">
    <w:abstractNumId w:val="4"/>
  </w:num>
  <w:num w:numId="3" w16cid:durableId="932591790">
    <w:abstractNumId w:val="2"/>
  </w:num>
  <w:num w:numId="4" w16cid:durableId="547957009">
    <w:abstractNumId w:val="1"/>
  </w:num>
  <w:num w:numId="5" w16cid:durableId="1523741125">
    <w:abstractNumId w:val="3"/>
  </w:num>
  <w:num w:numId="6" w16cid:durableId="372080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819B3"/>
    <w:rsid w:val="00092596"/>
    <w:rsid w:val="000D2BDC"/>
    <w:rsid w:val="00104AAA"/>
    <w:rsid w:val="0011515A"/>
    <w:rsid w:val="001376DF"/>
    <w:rsid w:val="001402E5"/>
    <w:rsid w:val="0015657E"/>
    <w:rsid w:val="00156CF8"/>
    <w:rsid w:val="0016488D"/>
    <w:rsid w:val="001835B3"/>
    <w:rsid w:val="001D5AAC"/>
    <w:rsid w:val="00274916"/>
    <w:rsid w:val="00277383"/>
    <w:rsid w:val="00297C63"/>
    <w:rsid w:val="00334E1D"/>
    <w:rsid w:val="00353FA1"/>
    <w:rsid w:val="00371874"/>
    <w:rsid w:val="003A5CFD"/>
    <w:rsid w:val="003A77F1"/>
    <w:rsid w:val="00413D9C"/>
    <w:rsid w:val="004362BE"/>
    <w:rsid w:val="00460A32"/>
    <w:rsid w:val="004834E3"/>
    <w:rsid w:val="004B2CC9"/>
    <w:rsid w:val="0051286F"/>
    <w:rsid w:val="00527E07"/>
    <w:rsid w:val="00574D22"/>
    <w:rsid w:val="00577159"/>
    <w:rsid w:val="005E0886"/>
    <w:rsid w:val="00615A78"/>
    <w:rsid w:val="00615BAE"/>
    <w:rsid w:val="00626437"/>
    <w:rsid w:val="00632FA0"/>
    <w:rsid w:val="006C41A4"/>
    <w:rsid w:val="006D1E9A"/>
    <w:rsid w:val="007130A8"/>
    <w:rsid w:val="007222FB"/>
    <w:rsid w:val="00734B43"/>
    <w:rsid w:val="007525E0"/>
    <w:rsid w:val="00766242"/>
    <w:rsid w:val="007703F6"/>
    <w:rsid w:val="00791744"/>
    <w:rsid w:val="007A0FA7"/>
    <w:rsid w:val="007D10DD"/>
    <w:rsid w:val="007D6FBA"/>
    <w:rsid w:val="00822396"/>
    <w:rsid w:val="008668C1"/>
    <w:rsid w:val="008D0258"/>
    <w:rsid w:val="008E4930"/>
    <w:rsid w:val="008F08D0"/>
    <w:rsid w:val="009549BB"/>
    <w:rsid w:val="00961543"/>
    <w:rsid w:val="009617C5"/>
    <w:rsid w:val="00965495"/>
    <w:rsid w:val="0097408C"/>
    <w:rsid w:val="00991971"/>
    <w:rsid w:val="009A6E35"/>
    <w:rsid w:val="009B2B33"/>
    <w:rsid w:val="00A06CF2"/>
    <w:rsid w:val="00A103C4"/>
    <w:rsid w:val="00A42579"/>
    <w:rsid w:val="00A7516A"/>
    <w:rsid w:val="00A9011C"/>
    <w:rsid w:val="00A92E93"/>
    <w:rsid w:val="00AC2E52"/>
    <w:rsid w:val="00B112BA"/>
    <w:rsid w:val="00B218AB"/>
    <w:rsid w:val="00C00C1E"/>
    <w:rsid w:val="00C010F1"/>
    <w:rsid w:val="00C0316F"/>
    <w:rsid w:val="00C36776"/>
    <w:rsid w:val="00C47D98"/>
    <w:rsid w:val="00C65C74"/>
    <w:rsid w:val="00CD6B58"/>
    <w:rsid w:val="00CE03F9"/>
    <w:rsid w:val="00CF401E"/>
    <w:rsid w:val="00D173C4"/>
    <w:rsid w:val="00D344B0"/>
    <w:rsid w:val="00D407BF"/>
    <w:rsid w:val="00D525DE"/>
    <w:rsid w:val="00D727AD"/>
    <w:rsid w:val="00D82A55"/>
    <w:rsid w:val="00DB28A7"/>
    <w:rsid w:val="00DC46DE"/>
    <w:rsid w:val="00DF7954"/>
    <w:rsid w:val="00E32D92"/>
    <w:rsid w:val="00E46847"/>
    <w:rsid w:val="00E937FC"/>
    <w:rsid w:val="00F019EB"/>
    <w:rsid w:val="00F079A7"/>
    <w:rsid w:val="00F27F0E"/>
    <w:rsid w:val="00F76FCA"/>
    <w:rsid w:val="00FC04CF"/>
    <w:rsid w:val="00FC4C20"/>
    <w:rsid w:val="00FD66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1701"/>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9549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0FF8A-9D2E-4B8C-AC42-D76ECA31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2174</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Rigo</cp:lastModifiedBy>
  <cp:revision>3</cp:revision>
  <cp:lastPrinted>2021-02-25T18:05:00Z</cp:lastPrinted>
  <dcterms:created xsi:type="dcterms:W3CDTF">2023-12-05T12:58:00Z</dcterms:created>
  <dcterms:modified xsi:type="dcterms:W3CDTF">2023-12-05T18:41:00Z</dcterms:modified>
</cp:coreProperties>
</file>