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F5BD30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A696C" w:rsidR="00FA696C">
        <w:rPr>
          <w:rFonts w:ascii="Tahoma" w:hAnsi="Tahoma" w:cs="Tahoma"/>
          <w:b/>
          <w:sz w:val="24"/>
          <w:szCs w:val="24"/>
        </w:rPr>
        <w:t>Rua Pio Denadai</w:t>
      </w:r>
      <w:r w:rsidR="00FA696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A696C">
        <w:rPr>
          <w:rFonts w:ascii="Tahoma" w:hAnsi="Tahoma" w:cs="Tahoma"/>
          <w:bCs/>
          <w:sz w:val="24"/>
          <w:szCs w:val="24"/>
        </w:rPr>
        <w:t>21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A696C" w:rsidR="00FA696C">
        <w:rPr>
          <w:rFonts w:ascii="Tahoma" w:hAnsi="Tahoma" w:cs="Tahoma"/>
          <w:b/>
          <w:sz w:val="24"/>
          <w:szCs w:val="24"/>
        </w:rPr>
        <w:t>Jardim Santa Madalena</w:t>
      </w:r>
      <w:r w:rsidR="00FA696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9F659B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96C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696C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249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A3FCC"/>
    <w:rsid w:val="003A5CFD"/>
    <w:rsid w:val="003C466E"/>
    <w:rsid w:val="00413D9C"/>
    <w:rsid w:val="00435721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CE9"/>
    <w:rsid w:val="006C41A4"/>
    <w:rsid w:val="006D1E9A"/>
    <w:rsid w:val="006F1ACD"/>
    <w:rsid w:val="007222FB"/>
    <w:rsid w:val="00765880"/>
    <w:rsid w:val="007703F6"/>
    <w:rsid w:val="007F1DAC"/>
    <w:rsid w:val="00822396"/>
    <w:rsid w:val="00831CCC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82A55"/>
    <w:rsid w:val="00DD2F8C"/>
    <w:rsid w:val="00E844D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2023-12-04T17:32:00Z</dcterms:created>
  <dcterms:modified xsi:type="dcterms:W3CDTF">2023-12-04T17:33:00Z</dcterms:modified>
</cp:coreProperties>
</file>