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C8C1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82504235" w:edGrp="everyone"/>
    </w:p>
    <w:p w14:paraId="232A890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1D6ACA1" w14:textId="540A901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607AA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13A957F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2A11A9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984F31B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5C6F491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3454FCD5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3B7457AA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953D7E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208E3C71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0BB18336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34035F0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6129B2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309/2023.</w:t>
      </w:r>
    </w:p>
    <w:p w14:paraId="2A89543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1700DC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2CC9C8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E9E956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4D5811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DC5CA1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7E778F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617E7E1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309/2023</w:t>
      </w:r>
      <w:r>
        <w:rPr>
          <w:rFonts w:ascii="Calibri" w:hAnsi="Calibri" w:cs="Calibri"/>
        </w:rPr>
        <w:t xml:space="preserve"> – “Dispõe sobre a denominação da rua Projetada 1 do Jardim Vitória de Azemar Teixeira.”</w:t>
      </w:r>
    </w:p>
    <w:p w14:paraId="6E27884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A3774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323282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6C8E9F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4C380B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B2EE0C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072E1E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251350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06D47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61DAC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412143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82504235"/>
    <w:p w14:paraId="049DCC9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CFA5" w14:textId="77777777" w:rsidR="003277F8" w:rsidRDefault="003277F8">
      <w:r>
        <w:separator/>
      </w:r>
    </w:p>
  </w:endnote>
  <w:endnote w:type="continuationSeparator" w:id="0">
    <w:p w14:paraId="18EC8DB0" w14:textId="77777777" w:rsidR="003277F8" w:rsidRDefault="003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B8B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8E0E49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F3DC2" wp14:editId="1C51339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6AEE2C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189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A92E" w14:textId="77777777" w:rsidR="003277F8" w:rsidRDefault="003277F8">
      <w:r>
        <w:separator/>
      </w:r>
    </w:p>
  </w:footnote>
  <w:footnote w:type="continuationSeparator" w:id="0">
    <w:p w14:paraId="1CFF01F4" w14:textId="77777777" w:rsidR="003277F8" w:rsidRDefault="0032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D66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D5F6EC" wp14:editId="056E88D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C84500E" wp14:editId="7B0032E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1ACBD13" wp14:editId="6ADE6BE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104431">
    <w:abstractNumId w:val="5"/>
  </w:num>
  <w:num w:numId="2" w16cid:durableId="1243762871">
    <w:abstractNumId w:val="4"/>
  </w:num>
  <w:num w:numId="3" w16cid:durableId="147476155">
    <w:abstractNumId w:val="2"/>
  </w:num>
  <w:num w:numId="4" w16cid:durableId="1002319862">
    <w:abstractNumId w:val="1"/>
  </w:num>
  <w:num w:numId="5" w16cid:durableId="1906842712">
    <w:abstractNumId w:val="3"/>
  </w:num>
  <w:num w:numId="6" w16cid:durableId="2331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277F8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607A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122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10</cp:revision>
  <cp:lastPrinted>2021-02-25T18:05:00Z</cp:lastPrinted>
  <dcterms:created xsi:type="dcterms:W3CDTF">2023-03-03T18:42:00Z</dcterms:created>
  <dcterms:modified xsi:type="dcterms:W3CDTF">2023-11-28T15:43:00Z</dcterms:modified>
</cp:coreProperties>
</file>