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E4403B" w14:paraId="3DDB7229" w14:textId="630C750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4403B" w:rsidR="00E4403B">
        <w:t>Eliseu Teles de Mendonça</w:t>
      </w:r>
      <w:r w:rsidR="00E63E34">
        <w:t>, em toda a sua extensão</w:t>
      </w:r>
      <w:r>
        <w:t>.</w:t>
      </w:r>
    </w:p>
    <w:p w:rsidR="00B3310F" w:rsidP="00E4403B" w14:paraId="0DEB3083" w14:textId="7A6E2AE7">
      <w:pPr>
        <w:pStyle w:val="NormalWeb"/>
        <w:spacing w:before="80" w:after="0"/>
        <w:jc w:val="both"/>
      </w:pPr>
      <w:r>
        <w:t xml:space="preserve">Bairro: </w:t>
      </w:r>
      <w:r w:rsidRPr="00E4403B" w:rsidR="00E4403B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92C2BD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66D96">
        <w:t>28</w:t>
      </w:r>
      <w:r w:rsidR="00FF1B81">
        <w:t xml:space="preserve"> </w:t>
      </w:r>
      <w:r w:rsidRPr="005951E5" w:rsidR="0086575D">
        <w:t xml:space="preserve">de </w:t>
      </w:r>
      <w:r w:rsidR="00966D96">
        <w:t>nove</w:t>
      </w:r>
      <w:r w:rsidR="00CE54EB">
        <w:t>m</w:t>
      </w:r>
      <w:r w:rsidR="00FF1B81">
        <w:t>br</w:t>
      </w:r>
      <w:r w:rsidR="00D55C55">
        <w:t>o</w:t>
      </w:r>
      <w:r w:rsidRPr="005951E5" w:rsidR="0086575D">
        <w:t xml:space="preserve"> de 202</w:t>
      </w:r>
      <w:r w:rsidR="00966D96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740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9746719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9237E"/>
    <w:rsid w:val="003A2EFB"/>
    <w:rsid w:val="003B4258"/>
    <w:rsid w:val="003D2E19"/>
    <w:rsid w:val="003F7A6B"/>
    <w:rsid w:val="00416604"/>
    <w:rsid w:val="00421EF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6D96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4349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4403B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2022-12-13T19:54:00Z</dcterms:created>
  <dcterms:modified xsi:type="dcterms:W3CDTF">2023-11-28T12:26:00Z</dcterms:modified>
</cp:coreProperties>
</file>