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5DF" w:rsidRPr="00A9658E" w:rsidP="00A265DF" w14:paraId="18EE8897" w14:textId="77777777">
      <w:pPr>
        <w:ind w:left="2832" w:firstLine="708"/>
        <w:jc w:val="both"/>
        <w:rPr>
          <w:rFonts w:ascii="Arial" w:hAnsi="Arial" w:cs="Arial"/>
          <w:b/>
        </w:rPr>
      </w:pPr>
      <w:permStart w:id="0" w:edGrp="everyone"/>
      <w:r w:rsidRPr="00A9658E">
        <w:rPr>
          <w:rFonts w:ascii="Arial" w:hAnsi="Arial" w:cs="Arial"/>
          <w:b/>
        </w:rPr>
        <w:t>Projeto de Lei n°_____ de 2023.</w:t>
      </w:r>
    </w:p>
    <w:p w:rsidR="00533F6D" w:rsidRPr="00A9658E" w:rsidP="00533F6D" w14:paraId="0A881555" w14:textId="77777777">
      <w:pPr>
        <w:pStyle w:val="BodyTextIndent"/>
        <w:ind w:left="0"/>
        <w:rPr>
          <w:rFonts w:ascii="Arial" w:hAnsi="Arial" w:cs="Arial"/>
          <w:b/>
          <w:sz w:val="22"/>
          <w:szCs w:val="22"/>
        </w:rPr>
      </w:pPr>
    </w:p>
    <w:p w:rsidR="00533F6D" w:rsidRPr="00A9658E" w:rsidP="00533F6D" w14:paraId="21A70704" w14:textId="3956FD4F">
      <w:pPr>
        <w:ind w:left="4536"/>
        <w:jc w:val="both"/>
        <w:rPr>
          <w:rFonts w:ascii="Arial" w:hAnsi="Arial" w:cs="Arial"/>
          <w:b/>
        </w:rPr>
      </w:pPr>
      <w:r w:rsidRPr="00A9658E">
        <w:rPr>
          <w:rFonts w:ascii="Arial" w:hAnsi="Arial" w:cs="Arial"/>
          <w:b/>
        </w:rPr>
        <w:t>Denomina a</w:t>
      </w:r>
      <w:r w:rsidRPr="00A9658E">
        <w:rPr>
          <w:rFonts w:ascii="Arial" w:hAnsi="Arial" w:cs="Arial"/>
          <w:b/>
        </w:rPr>
        <w:t xml:space="preserve"> R</w:t>
      </w:r>
      <w:r w:rsidRPr="00A9658E" w:rsidR="00A265DF">
        <w:rPr>
          <w:rFonts w:ascii="Arial" w:hAnsi="Arial" w:cs="Arial"/>
          <w:b/>
        </w:rPr>
        <w:t>ua Projetada 1</w:t>
      </w:r>
      <w:r w:rsidRPr="00A9658E">
        <w:rPr>
          <w:rFonts w:ascii="Arial" w:hAnsi="Arial" w:cs="Arial"/>
          <w:b/>
        </w:rPr>
        <w:t xml:space="preserve"> </w:t>
      </w:r>
      <w:r w:rsidRPr="00A9658E" w:rsidR="00A265DF">
        <w:rPr>
          <w:rFonts w:ascii="Arial" w:hAnsi="Arial" w:cs="Arial"/>
          <w:b/>
        </w:rPr>
        <w:t>do Jardim Vitória</w:t>
      </w:r>
      <w:r w:rsidRPr="00A9658E">
        <w:rPr>
          <w:rFonts w:ascii="Arial" w:hAnsi="Arial" w:cs="Arial"/>
          <w:b/>
        </w:rPr>
        <w:t xml:space="preserve"> de </w:t>
      </w:r>
      <w:r w:rsidRPr="00A9658E" w:rsidR="00A265DF">
        <w:rPr>
          <w:rFonts w:ascii="Arial" w:eastAsia="Cambria" w:hAnsi="Arial" w:cs="Arial"/>
          <w:b/>
        </w:rPr>
        <w:t>Azemar Teixeira.</w:t>
      </w:r>
    </w:p>
    <w:p w:rsidR="00533F6D" w:rsidRPr="00A9658E" w:rsidP="00533F6D" w14:paraId="1FC4F3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A9658E" w:rsidP="00533F6D" w14:paraId="61C14769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  <w:sz w:val="22"/>
          <w:szCs w:val="22"/>
        </w:rPr>
      </w:pPr>
      <w:r w:rsidRPr="00A9658E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A9658E"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:rsidR="00533F6D" w:rsidRPr="00A9658E" w:rsidP="00533F6D" w14:paraId="4EDD6E6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A9658E" w:rsidP="00533F6D" w14:paraId="1FE0FE12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A9658E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   </w:t>
      </w:r>
    </w:p>
    <w:p w:rsidR="00A9658E" w:rsidP="002E08C7" w14:paraId="4CD21C01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A9658E" w:rsidP="002E08C7" w14:paraId="157FC92A" w14:textId="0966EE56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A9658E">
        <w:rPr>
          <w:rFonts w:ascii="Arial" w:hAnsi="Arial" w:cs="Arial"/>
          <w:spacing w:val="2"/>
          <w:sz w:val="22"/>
          <w:szCs w:val="22"/>
        </w:rPr>
        <w:t>No uso das atribuições conferidas pelo Regimento Interno desta Casa de Leis, submeto à apreciação do Plenário o seguinte Projeto.</w:t>
      </w:r>
    </w:p>
    <w:p w:rsidR="00533F6D" w:rsidRPr="00A9658E" w:rsidP="00533F6D" w14:paraId="625514D1" w14:textId="77777777">
      <w:pPr>
        <w:jc w:val="both"/>
        <w:rPr>
          <w:rFonts w:ascii="Arial" w:hAnsi="Arial" w:cs="Arial"/>
          <w:b/>
          <w:bCs/>
        </w:rPr>
      </w:pPr>
    </w:p>
    <w:p w:rsidR="00533F6D" w:rsidRPr="00A9658E" w:rsidP="002E08C7" w14:paraId="750C777B" w14:textId="53F3BC71">
      <w:pPr>
        <w:ind w:firstLine="708"/>
        <w:jc w:val="both"/>
        <w:rPr>
          <w:rFonts w:ascii="Arial" w:hAnsi="Arial" w:cs="Arial"/>
          <w:b/>
        </w:rPr>
      </w:pPr>
      <w:r w:rsidRPr="00A9658E">
        <w:rPr>
          <w:rFonts w:ascii="Arial" w:hAnsi="Arial" w:cs="Arial"/>
          <w:b/>
          <w:bCs/>
        </w:rPr>
        <w:t>Art. 1º</w:t>
      </w:r>
      <w:r w:rsidRPr="00A9658E">
        <w:rPr>
          <w:rFonts w:ascii="Arial" w:hAnsi="Arial" w:cs="Arial"/>
        </w:rPr>
        <w:t xml:space="preserve"> Fica denominada </w:t>
      </w:r>
      <w:r w:rsidRPr="00A9658E" w:rsidR="00B75C7C">
        <w:rPr>
          <w:rFonts w:ascii="Arial" w:eastAsia="Cambria" w:hAnsi="Arial" w:cs="Arial"/>
        </w:rPr>
        <w:t>Azemar Teixeira</w:t>
      </w:r>
      <w:r w:rsidRPr="00A9658E" w:rsidR="00B75C7C">
        <w:rPr>
          <w:rFonts w:ascii="Arial" w:eastAsia="Cambria" w:hAnsi="Arial" w:cs="Arial"/>
          <w:b/>
        </w:rPr>
        <w:t xml:space="preserve"> </w:t>
      </w:r>
      <w:r w:rsidRPr="00A9658E">
        <w:rPr>
          <w:rFonts w:ascii="Arial" w:hAnsi="Arial" w:cs="Arial"/>
        </w:rPr>
        <w:t xml:space="preserve">a atual Rua </w:t>
      </w:r>
      <w:r w:rsidRPr="00A9658E" w:rsidR="00B75C7C">
        <w:rPr>
          <w:rFonts w:ascii="Arial" w:hAnsi="Arial" w:cs="Arial"/>
        </w:rPr>
        <w:t>Projetada 1</w:t>
      </w:r>
      <w:r w:rsidRPr="00A9658E">
        <w:rPr>
          <w:rFonts w:ascii="Arial" w:hAnsi="Arial" w:cs="Arial"/>
        </w:rPr>
        <w:t xml:space="preserve">, localizada no Jardim </w:t>
      </w:r>
      <w:r w:rsidRPr="00A9658E" w:rsidR="00B75C7C">
        <w:rPr>
          <w:rFonts w:ascii="Arial" w:hAnsi="Arial" w:cs="Arial"/>
        </w:rPr>
        <w:t>Vitória.</w:t>
      </w:r>
      <w:r w:rsidRPr="00A9658E">
        <w:rPr>
          <w:rFonts w:ascii="Arial" w:hAnsi="Arial" w:cs="Arial"/>
          <w:b/>
        </w:rPr>
        <w:t xml:space="preserve"> </w:t>
      </w:r>
    </w:p>
    <w:p w:rsidR="00533F6D" w:rsidRPr="00A9658E" w:rsidP="00533F6D" w14:paraId="7A50968D" w14:textId="77777777">
      <w:pPr>
        <w:jc w:val="both"/>
        <w:rPr>
          <w:rFonts w:ascii="Arial" w:hAnsi="Arial" w:cs="Arial"/>
        </w:rPr>
      </w:pPr>
    </w:p>
    <w:p w:rsidR="00533F6D" w:rsidP="002E08C7" w14:paraId="00AC9C95" w14:textId="33892622">
      <w:pPr>
        <w:ind w:firstLine="708"/>
        <w:jc w:val="both"/>
        <w:rPr>
          <w:rFonts w:ascii="Arial" w:hAnsi="Arial" w:cs="Arial"/>
        </w:rPr>
      </w:pPr>
      <w:r w:rsidRPr="00A9658E">
        <w:rPr>
          <w:rFonts w:ascii="Arial" w:hAnsi="Arial" w:cs="Arial"/>
          <w:b/>
          <w:bCs/>
        </w:rPr>
        <w:t>Art. 2º</w:t>
      </w:r>
      <w:r w:rsidRPr="00A9658E">
        <w:rPr>
          <w:rFonts w:ascii="Arial" w:hAnsi="Arial" w:cs="Arial"/>
        </w:rPr>
        <w:t xml:space="preserve"> - Esta Lei entra em vigor na data de sua publicação.</w:t>
      </w:r>
    </w:p>
    <w:p w:rsidR="00A9658E" w:rsidRPr="00A9658E" w:rsidP="002E08C7" w14:paraId="2F88C30A" w14:textId="77777777">
      <w:pPr>
        <w:ind w:firstLine="708"/>
        <w:jc w:val="both"/>
        <w:rPr>
          <w:rFonts w:ascii="Arial" w:hAnsi="Arial" w:cs="Arial"/>
        </w:rPr>
      </w:pPr>
    </w:p>
    <w:p w:rsidR="00533F6D" w:rsidRPr="00A9658E" w:rsidP="00533F6D" w14:paraId="78FFAF41" w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33F6D" w:rsidRPr="00A9658E" w:rsidP="00533F6D" w14:paraId="03F35A7D" w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33F6D" w:rsidRPr="00A9658E" w:rsidP="00B75C7C" w14:paraId="29E30E75" w14:textId="57F12170">
      <w:pPr>
        <w:ind w:left="708"/>
        <w:jc w:val="center"/>
        <w:rPr>
          <w:rFonts w:ascii="Arial" w:hAnsi="Arial" w:cs="Arial"/>
        </w:rPr>
      </w:pPr>
      <w:r w:rsidRPr="00A9658E">
        <w:rPr>
          <w:rFonts w:ascii="Arial" w:hAnsi="Arial" w:cs="Arial"/>
        </w:rPr>
        <w:t xml:space="preserve">Câmara Municipal de Sumaré, </w:t>
      </w:r>
      <w:r w:rsidRPr="00A9658E" w:rsidR="00B75C7C">
        <w:rPr>
          <w:rFonts w:ascii="Arial" w:hAnsi="Arial" w:cs="Arial"/>
        </w:rPr>
        <w:t>28 de novembro de 2023</w:t>
      </w:r>
      <w:r w:rsidRPr="00A9658E">
        <w:rPr>
          <w:rFonts w:ascii="Arial" w:hAnsi="Arial" w:cs="Arial"/>
        </w:rPr>
        <w:t>.</w:t>
      </w:r>
    </w:p>
    <w:p w:rsidR="00533F6D" w:rsidP="00533F6D" w14:paraId="06AE55F4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533F6D" w:rsidP="00533F6D" w14:paraId="69243500" w14:textId="77777777">
      <w:pPr>
        <w:ind w:left="709" w:firstLine="709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525270" cy="10807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046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F6D" w:rsidP="00533F6D" w14:paraId="2D122628" w14:textId="0D8C9AB5">
      <w:pPr>
        <w:ind w:left="709" w:firstLine="709"/>
        <w:rPr>
          <w:rFonts w:ascii="Arial" w:hAnsi="Arial" w:cs="Arial"/>
          <w:sz w:val="24"/>
          <w:szCs w:val="24"/>
        </w:rPr>
      </w:pPr>
    </w:p>
    <w:p w:rsidR="002E08C7" w:rsidP="00533F6D" w14:paraId="327075D4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533F6D" w:rsidRPr="002E08C7" w:rsidP="00533F6D" w14:paraId="5BCDD02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bookmarkStart w:id="1" w:name="_Hlk9259198"/>
      <w:r w:rsidRPr="002E08C7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533F6D" w:rsidRPr="002E08C7" w:rsidP="00533F6D" w14:paraId="01B8086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2E08C7">
        <w:rPr>
          <w:rFonts w:ascii="Arial" w:hAnsi="Arial" w:cs="Arial"/>
          <w:bCs/>
          <w:spacing w:val="2"/>
          <w:sz w:val="20"/>
          <w:szCs w:val="20"/>
        </w:rPr>
        <w:t>Vereador</w:t>
      </w:r>
    </w:p>
    <w:p w:rsidR="00533F6D" w:rsidP="00533F6D" w14:paraId="6C4828E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533F6D" w:rsidP="00533F6D" w14:paraId="2756C58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533F6D" w:rsidP="00533F6D" w14:paraId="46E5D5CA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533F6D" w:rsidP="00533F6D" w14:paraId="7A479439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533F6D" w:rsidP="00533F6D" w14:paraId="270E59DA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533F6D" w:rsidP="00533F6D" w14:paraId="6C99BF82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533F6D" w:rsidP="00533F6D" w14:paraId="6154CAB9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533F6D" w:rsidRPr="00A9658E" w:rsidP="00533F6D" w14:paraId="39699DFF" w14:textId="7210198B">
      <w:pPr>
        <w:pStyle w:val="BodyText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  <w:r w:rsidRPr="00A9658E">
        <w:rPr>
          <w:rFonts w:ascii="Arial" w:hAnsi="Arial" w:cs="Arial"/>
          <w:b/>
          <w:sz w:val="22"/>
          <w:szCs w:val="22"/>
        </w:rPr>
        <w:t>JUSTIFICATIVA</w:t>
      </w:r>
    </w:p>
    <w:p w:rsidR="00533F6D" w:rsidRPr="00A9658E" w:rsidP="00533F6D" w14:paraId="23DF1E6C" w14:textId="1107B735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9658E">
        <w:rPr>
          <w:rFonts w:ascii="Arial" w:hAnsi="Arial" w:cs="Arial"/>
          <w:sz w:val="22"/>
          <w:szCs w:val="22"/>
        </w:rPr>
        <w:t>Tenho a honra e satisfação de apresentar o presente Projeto de Lei dispondo sobre a denominação de logradouro público de nossa cidade.</w:t>
      </w:r>
    </w:p>
    <w:p w:rsidR="00533F6D" w:rsidRPr="00A9658E" w:rsidP="00A9658E" w14:paraId="419EE675" w14:textId="35067933">
      <w:pPr>
        <w:jc w:val="both"/>
        <w:rPr>
          <w:rFonts w:ascii="Arial" w:eastAsia="Cambria" w:hAnsi="Arial" w:cs="Arial"/>
          <w:b/>
        </w:rPr>
      </w:pPr>
      <w:r w:rsidRPr="00A9658E">
        <w:rPr>
          <w:rFonts w:ascii="Arial" w:hAnsi="Arial" w:cs="Arial"/>
        </w:rPr>
        <w:t xml:space="preserve">O Projeto visa dar nova denominação à Rua </w:t>
      </w:r>
      <w:r w:rsidRPr="00A9658E" w:rsidR="002E08C7">
        <w:rPr>
          <w:rFonts w:ascii="Arial" w:hAnsi="Arial" w:cs="Arial"/>
        </w:rPr>
        <w:t>Projetada 1</w:t>
      </w:r>
      <w:r w:rsidRPr="00A9658E">
        <w:rPr>
          <w:rFonts w:ascii="Arial" w:hAnsi="Arial" w:cs="Arial"/>
        </w:rPr>
        <w:t xml:space="preserve">, do Jardim </w:t>
      </w:r>
      <w:r w:rsidRPr="00A9658E" w:rsidR="002E08C7">
        <w:rPr>
          <w:rFonts w:ascii="Arial" w:hAnsi="Arial" w:cs="Arial"/>
        </w:rPr>
        <w:t>Vitória</w:t>
      </w:r>
      <w:r w:rsidRPr="00A9658E">
        <w:rPr>
          <w:rFonts w:ascii="Arial" w:hAnsi="Arial" w:cs="Arial"/>
        </w:rPr>
        <w:t xml:space="preserve">, passando a ser chamada de Rua </w:t>
      </w:r>
      <w:r w:rsidRPr="00A9658E" w:rsidR="002E08C7">
        <w:rPr>
          <w:rFonts w:ascii="Arial" w:eastAsia="Cambria" w:hAnsi="Arial" w:cs="Arial"/>
          <w:b/>
        </w:rPr>
        <w:t>Azemar Teixeira</w:t>
      </w:r>
      <w:r w:rsidRPr="00A9658E" w:rsidR="002E08C7">
        <w:rPr>
          <w:rFonts w:ascii="Arial" w:eastAsia="Cambria" w:hAnsi="Arial" w:cs="Arial"/>
          <w:b/>
        </w:rPr>
        <w:t>.</w:t>
      </w:r>
    </w:p>
    <w:p w:rsidR="00A9658E" w:rsidRPr="00A9658E" w:rsidP="009E0DBF" w14:paraId="37511881" w14:textId="77777777">
      <w:pPr>
        <w:ind w:firstLine="708"/>
        <w:jc w:val="both"/>
        <w:rPr>
          <w:rFonts w:ascii="Arial" w:eastAsia="Cambria" w:hAnsi="Arial" w:cs="Arial"/>
        </w:rPr>
      </w:pPr>
      <w:r w:rsidRPr="00A9658E">
        <w:rPr>
          <w:rFonts w:ascii="Arial" w:eastAsia="Cambria" w:hAnsi="Arial" w:cs="Arial"/>
        </w:rPr>
        <w:t xml:space="preserve">Azemar Teixeira deixou um legado de respeito, generosidade e dedicação àqueles que tiveram o privilégio de conhecê-lo. Sua partida deixa uma lacuna imensurável em nossos corações e na comunidade em que ele estava inserido. Morador de Sumaré desde quando veio de Marília com a família em busca de oportunidades. Seus últimos 35 anos foram vividos no Jardim Consteca em Sumaré. </w:t>
      </w:r>
    </w:p>
    <w:p w:rsidR="00A9658E" w:rsidRPr="00A9658E" w:rsidP="009E0DBF" w14:paraId="3D25D6D2" w14:textId="77777777">
      <w:pPr>
        <w:ind w:firstLine="708"/>
        <w:jc w:val="both"/>
        <w:rPr>
          <w:rFonts w:ascii="Arial" w:eastAsia="Cambria" w:hAnsi="Arial" w:cs="Arial"/>
        </w:rPr>
      </w:pPr>
      <w:r w:rsidRPr="00A9658E">
        <w:rPr>
          <w:rFonts w:ascii="Arial" w:eastAsia="Cambria" w:hAnsi="Arial" w:cs="Arial"/>
        </w:rPr>
        <w:t xml:space="preserve">Ao longo de sua vida, ele conquistou a admiração de todos que o rodeavam, tanto por sua competência profissional quanto por sua amabilidade e carinho para com as pessoas ao seu redor. Era aposentado da Prefeitura Municipal de Sumaré, na qual trabalhou por muitos anos. Começou pela profissão de motorista em diversos setores passando a ser eletricista de manutenção. </w:t>
      </w:r>
    </w:p>
    <w:p w:rsidR="00A9658E" w:rsidRPr="00A9658E" w:rsidP="009E0DBF" w14:paraId="6FAF0B7B" w14:textId="77777777">
      <w:pPr>
        <w:ind w:firstLine="708"/>
        <w:jc w:val="both"/>
        <w:rPr>
          <w:rFonts w:ascii="Arial" w:eastAsia="Cambria" w:hAnsi="Arial" w:cs="Arial"/>
        </w:rPr>
      </w:pPr>
      <w:r w:rsidRPr="00A9658E">
        <w:rPr>
          <w:rFonts w:ascii="Arial" w:eastAsia="Cambria" w:hAnsi="Arial" w:cs="Arial"/>
        </w:rPr>
        <w:t>Azemar Teixeira, esposo honrado, pai exemplar, avô brincalhão e amável. Deixa com muitas saudades a esposa Aparecida, suas filhas Alessandra e Alcione e também seus netos Felipe e Sthefanny.</w:t>
      </w:r>
    </w:p>
    <w:p w:rsidR="00A9658E" w:rsidRPr="00A9658E" w:rsidP="009E0DBF" w14:paraId="29585BAE" w14:textId="77777777">
      <w:pPr>
        <w:ind w:firstLine="708"/>
        <w:jc w:val="both"/>
        <w:rPr>
          <w:rFonts w:ascii="Arial" w:eastAsia="Cambria" w:hAnsi="Arial" w:cs="Arial"/>
        </w:rPr>
      </w:pPr>
      <w:r w:rsidRPr="00A9658E">
        <w:rPr>
          <w:rFonts w:ascii="Arial" w:eastAsia="Cambria" w:hAnsi="Arial" w:cs="Arial"/>
        </w:rPr>
        <w:t>Sua presença será lembrada com afeto e gratidão por aqueles que tiveram a oportunidade de compartilhar momentos ao seu lado.</w:t>
      </w:r>
    </w:p>
    <w:p w:rsidR="00A9658E" w:rsidRPr="00A9658E" w:rsidP="009E0DBF" w14:paraId="546476BD" w14:textId="3DC1EE90">
      <w:pPr>
        <w:ind w:firstLine="708"/>
        <w:jc w:val="both"/>
        <w:rPr>
          <w:rFonts w:ascii="Arial" w:eastAsia="Cambria" w:hAnsi="Arial" w:cs="Arial"/>
        </w:rPr>
      </w:pPr>
      <w:r w:rsidRPr="00A9658E">
        <w:rPr>
          <w:rFonts w:ascii="Arial" w:eastAsia="Cambria" w:hAnsi="Arial" w:cs="Arial"/>
        </w:rPr>
        <w:t>Neste momento de luto, desejamos que a família e os amigos encontrem conforto e força para enfrentar essa perda irreparável. Que as lembranças felizes e o exemplo de vida deixado pelo nosso querido Azemar Teixeira sejam um alento nos momentos mais difíceis.</w:t>
      </w:r>
    </w:p>
    <w:p w:rsidR="00533F6D" w:rsidRPr="00A9658E" w:rsidP="00533F6D" w14:paraId="210B2F5B" w14:textId="700C3695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9658E">
        <w:rPr>
          <w:rFonts w:ascii="Arial" w:hAnsi="Arial" w:cs="Arial"/>
          <w:sz w:val="22"/>
          <w:szCs w:val="22"/>
        </w:rPr>
        <w:t xml:space="preserve">Sendo assim, como forma de homenageá-lo e preservar sua memória, espero que o presente Projeto seja acolhido por meus Nobres Pares, implicando na nova denominação da </w:t>
      </w:r>
      <w:r w:rsidRPr="00A9658E" w:rsidR="002E08C7">
        <w:rPr>
          <w:rFonts w:ascii="Arial" w:hAnsi="Arial" w:cs="Arial"/>
          <w:sz w:val="22"/>
          <w:szCs w:val="22"/>
        </w:rPr>
        <w:t>Rua Projetada</w:t>
      </w:r>
      <w:r w:rsidRPr="00A9658E" w:rsidR="00906679">
        <w:rPr>
          <w:rFonts w:ascii="Arial" w:hAnsi="Arial" w:cs="Arial"/>
          <w:sz w:val="22"/>
          <w:szCs w:val="22"/>
        </w:rPr>
        <w:t xml:space="preserve"> 1 no</w:t>
      </w:r>
      <w:r w:rsidRPr="00A9658E" w:rsidR="002E08C7">
        <w:rPr>
          <w:rFonts w:ascii="Arial" w:hAnsi="Arial" w:cs="Arial"/>
          <w:sz w:val="22"/>
          <w:szCs w:val="22"/>
        </w:rPr>
        <w:t xml:space="preserve"> </w:t>
      </w:r>
      <w:r w:rsidRPr="009E0DBF">
        <w:rPr>
          <w:rFonts w:ascii="Arial" w:hAnsi="Arial" w:cs="Arial"/>
          <w:sz w:val="22"/>
          <w:szCs w:val="22"/>
        </w:rPr>
        <w:t xml:space="preserve">Jardim </w:t>
      </w:r>
      <w:r w:rsidRPr="009E0DBF" w:rsidR="002E08C7">
        <w:rPr>
          <w:rFonts w:ascii="Arial" w:hAnsi="Arial" w:cs="Arial"/>
          <w:sz w:val="22"/>
          <w:szCs w:val="22"/>
        </w:rPr>
        <w:t>Vitória</w:t>
      </w:r>
      <w:r w:rsidRPr="00A9658E" w:rsidR="002E08C7">
        <w:rPr>
          <w:rFonts w:ascii="Arial" w:hAnsi="Arial" w:cs="Arial"/>
          <w:b/>
          <w:sz w:val="22"/>
          <w:szCs w:val="22"/>
        </w:rPr>
        <w:t xml:space="preserve"> </w:t>
      </w:r>
      <w:r w:rsidRPr="00A9658E">
        <w:rPr>
          <w:rFonts w:ascii="Arial" w:hAnsi="Arial" w:cs="Arial"/>
          <w:sz w:val="22"/>
          <w:szCs w:val="22"/>
        </w:rPr>
        <w:t xml:space="preserve">para </w:t>
      </w:r>
      <w:r w:rsidRPr="00A9658E" w:rsidR="002E08C7">
        <w:rPr>
          <w:rFonts w:ascii="Arial" w:eastAsia="Cambria" w:hAnsi="Arial" w:cs="Arial"/>
          <w:b/>
          <w:sz w:val="22"/>
          <w:szCs w:val="22"/>
        </w:rPr>
        <w:t>Azemar Teixeira</w:t>
      </w:r>
      <w:r w:rsidRPr="00A9658E">
        <w:rPr>
          <w:rFonts w:ascii="Arial" w:hAnsi="Arial" w:cs="Arial"/>
          <w:b/>
          <w:sz w:val="22"/>
          <w:szCs w:val="22"/>
        </w:rPr>
        <w:t>.</w:t>
      </w:r>
    </w:p>
    <w:p w:rsidR="00533F6D" w:rsidRPr="00A9658E" w:rsidP="00533F6D" w14:paraId="45247F57" w14:textId="1F96D32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9658E">
        <w:rPr>
          <w:rFonts w:ascii="Arial" w:hAnsi="Arial" w:cs="Arial"/>
          <w:sz w:val="22"/>
          <w:szCs w:val="22"/>
        </w:rPr>
        <w:t xml:space="preserve">Subscrevo este projeto, renovando meus protestos de estima e consideração para com esta Casa de Leis e meus Pares que me acompanham. </w:t>
      </w:r>
    </w:p>
    <w:p w:rsidR="00533F6D" w:rsidRPr="00A9658E" w:rsidP="00533F6D" w14:paraId="2435F8CF" w14:textId="7A717736">
      <w:pPr>
        <w:pStyle w:val="BodyText"/>
        <w:rPr>
          <w:rFonts w:ascii="Arial" w:hAnsi="Arial" w:cs="Arial"/>
          <w:sz w:val="22"/>
          <w:szCs w:val="22"/>
        </w:rPr>
      </w:pPr>
    </w:p>
    <w:p w:rsidR="00906679" w:rsidRPr="00A9658E" w:rsidP="00906679" w14:paraId="4578C54B" w14:textId="77777777">
      <w:pPr>
        <w:ind w:left="708"/>
        <w:jc w:val="center"/>
        <w:rPr>
          <w:rFonts w:ascii="Arial" w:hAnsi="Arial" w:cs="Arial"/>
        </w:rPr>
      </w:pPr>
      <w:bookmarkStart w:id="2" w:name="_GoBack"/>
      <w:bookmarkEnd w:id="2"/>
      <w:r w:rsidRPr="00A9658E">
        <w:rPr>
          <w:rFonts w:ascii="Arial" w:hAnsi="Arial" w:cs="Arial"/>
        </w:rPr>
        <w:t>Câmara Municipal de Sumaré, 28 de novembro de 2023.</w:t>
      </w:r>
    </w:p>
    <w:p w:rsidR="00906679" w:rsidRPr="006E244E" w:rsidP="00533F6D" w14:paraId="7C3FA4E6" w14:textId="660FBBCD">
      <w:pPr>
        <w:pStyle w:val="BodyText"/>
        <w:jc w:val="center"/>
        <w:rPr>
          <w:rFonts w:ascii="Arial" w:hAnsi="Arial" w:cs="Arial"/>
        </w:rPr>
      </w:pPr>
      <w:r w:rsidRPr="006E244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2191385</wp:posOffset>
            </wp:positionH>
            <wp:positionV relativeFrom="paragraph">
              <wp:posOffset>142875</wp:posOffset>
            </wp:positionV>
            <wp:extent cx="1525270" cy="1080770"/>
            <wp:effectExtent l="0" t="0" r="0" b="0"/>
            <wp:wrapNone/>
            <wp:docPr id="1502673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11155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F6D" w:rsidRPr="006E244E" w:rsidP="00533F6D" w14:paraId="0FF966ED" w14:textId="5A9EB4EE">
      <w:pPr>
        <w:pStyle w:val="BodyText"/>
        <w:jc w:val="center"/>
        <w:rPr>
          <w:rFonts w:ascii="Arial" w:hAnsi="Arial" w:cs="Arial"/>
        </w:rPr>
      </w:pPr>
    </w:p>
    <w:p w:rsidR="00533F6D" w:rsidP="00533F6D" w14:paraId="6DEE529C" w14:textId="10C1199F">
      <w:pPr>
        <w:pStyle w:val="BodyText"/>
        <w:rPr>
          <w:rFonts w:ascii="Arial" w:hAnsi="Arial" w:cs="Arial"/>
        </w:rPr>
      </w:pPr>
    </w:p>
    <w:p w:rsidR="00533F6D" w:rsidRPr="002E08C7" w:rsidP="00533F6D" w14:paraId="6AE4139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2E08C7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533F6D" w:rsidRPr="002E08C7" w:rsidP="00533F6D" w14:paraId="4ACFAD4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2E08C7">
        <w:rPr>
          <w:rFonts w:ascii="Arial" w:hAnsi="Arial" w:cs="Arial"/>
          <w:bCs/>
          <w:spacing w:val="2"/>
          <w:sz w:val="20"/>
          <w:szCs w:val="20"/>
        </w:rPr>
        <w:t>Vereador</w:t>
      </w:r>
    </w:p>
    <w:bookmarkEnd w:id="1"/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7456"/>
    <w:rsid w:val="002E08C7"/>
    <w:rsid w:val="00460A32"/>
    <w:rsid w:val="004B2CC9"/>
    <w:rsid w:val="0051286F"/>
    <w:rsid w:val="00533F6D"/>
    <w:rsid w:val="00626437"/>
    <w:rsid w:val="00632FA0"/>
    <w:rsid w:val="00670007"/>
    <w:rsid w:val="006C41A4"/>
    <w:rsid w:val="006C5673"/>
    <w:rsid w:val="006D1E9A"/>
    <w:rsid w:val="006E244E"/>
    <w:rsid w:val="00822396"/>
    <w:rsid w:val="008F3A91"/>
    <w:rsid w:val="00906679"/>
    <w:rsid w:val="009E0DBF"/>
    <w:rsid w:val="00A06CF2"/>
    <w:rsid w:val="00A265DF"/>
    <w:rsid w:val="00A9658E"/>
    <w:rsid w:val="00B75C7C"/>
    <w:rsid w:val="00C00C1E"/>
    <w:rsid w:val="00C36776"/>
    <w:rsid w:val="00CD6B58"/>
    <w:rsid w:val="00CF401E"/>
    <w:rsid w:val="00D655E4"/>
    <w:rsid w:val="00FC7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3F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533F6D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533F6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533F6D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533F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722E-C570-4937-9D44-E232A6CE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2167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2023-11-28T13:19:00Z</dcterms:created>
  <dcterms:modified xsi:type="dcterms:W3CDTF">2023-11-28T13:39:00Z</dcterms:modified>
</cp:coreProperties>
</file>