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B4B1D" w:rsidP="00582382" w14:paraId="38F60CC5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>no sentido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CB1B71">
        <w:rPr>
          <w:rFonts w:ascii="Arial" w:hAnsi="Arial" w:cs="Arial"/>
          <w:bCs/>
          <w:sz w:val="24"/>
          <w:szCs w:val="24"/>
        </w:rPr>
        <w:t xml:space="preserve"> </w:t>
      </w:r>
      <w:r w:rsidRPr="00CB4B1D">
        <w:rPr>
          <w:rFonts w:ascii="Arial" w:hAnsi="Arial" w:cs="Arial"/>
          <w:b/>
          <w:sz w:val="24"/>
          <w:szCs w:val="24"/>
        </w:rPr>
        <w:t>Iluminação,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4B1D">
        <w:rPr>
          <w:rFonts w:ascii="Arial" w:hAnsi="Arial" w:cs="Arial"/>
          <w:b/>
          <w:sz w:val="24"/>
          <w:szCs w:val="24"/>
        </w:rPr>
        <w:t>tapa buracos e sinalização de solo em toda extensão da rua Man</w:t>
      </w:r>
      <w:r>
        <w:rPr>
          <w:rFonts w:ascii="Arial" w:hAnsi="Arial" w:cs="Arial"/>
          <w:b/>
          <w:sz w:val="24"/>
          <w:szCs w:val="24"/>
        </w:rPr>
        <w:t>oel</w:t>
      </w:r>
      <w:r w:rsidRPr="00CB4B1D">
        <w:rPr>
          <w:rFonts w:ascii="Arial" w:hAnsi="Arial" w:cs="Arial"/>
          <w:b/>
          <w:sz w:val="24"/>
          <w:szCs w:val="24"/>
        </w:rPr>
        <w:t xml:space="preserve"> Rodrigues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CB4B1D">
        <w:rPr>
          <w:rFonts w:ascii="Arial" w:hAnsi="Arial" w:cs="Arial"/>
          <w:b/>
          <w:sz w:val="24"/>
          <w:szCs w:val="24"/>
        </w:rPr>
        <w:t>Quadro</w:t>
      </w:r>
      <w:r>
        <w:rPr>
          <w:rFonts w:ascii="Arial" w:hAnsi="Arial" w:cs="Arial"/>
          <w:b/>
          <w:sz w:val="24"/>
          <w:szCs w:val="24"/>
        </w:rPr>
        <w:t>s</w:t>
      </w:r>
      <w:r w:rsidRPr="00CB4B1D">
        <w:rPr>
          <w:rFonts w:ascii="Arial" w:hAnsi="Arial" w:cs="Arial"/>
          <w:b/>
          <w:sz w:val="24"/>
          <w:szCs w:val="24"/>
        </w:rPr>
        <w:t xml:space="preserve"> no bairro Jd</w:t>
      </w:r>
      <w:r>
        <w:rPr>
          <w:rFonts w:ascii="Arial" w:hAnsi="Arial" w:cs="Arial"/>
          <w:b/>
          <w:sz w:val="24"/>
          <w:szCs w:val="24"/>
        </w:rPr>
        <w:t>.</w:t>
      </w:r>
      <w:r w:rsidRPr="00CB4B1D">
        <w:rPr>
          <w:rFonts w:ascii="Arial" w:hAnsi="Arial" w:cs="Arial"/>
          <w:b/>
          <w:sz w:val="24"/>
          <w:szCs w:val="24"/>
        </w:rPr>
        <w:t xml:space="preserve"> Maria Antônia.</w:t>
      </w:r>
      <w:r w:rsidRPr="00CB4B1D">
        <w:rPr>
          <w:rFonts w:ascii="Arial" w:hAnsi="Arial" w:cs="Arial"/>
          <w:b/>
          <w:sz w:val="24"/>
          <w:szCs w:val="24"/>
        </w:rPr>
        <w:t xml:space="preserve"> </w:t>
      </w:r>
    </w:p>
    <w:p w:rsidR="00CB4B1D" w:rsidP="00582382" w14:paraId="70DE1BB0" w14:textId="27733D8B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02602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aquela rua encontra-se com iluminação precária, com buracos e sem sinalização de solo, prejudicando a segurança e o fluxo de veículos no local.</w:t>
      </w:r>
    </w:p>
    <w:p w:rsidR="0012309B" w:rsidP="00582382" w14:paraId="664C1FAD" w14:textId="13D91C30">
      <w:pPr>
        <w:pStyle w:val="BodyText"/>
        <w:jc w:val="both"/>
        <w:rPr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10AE8785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D554B4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2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BC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B4B1D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2021-03-19T16:22:00Z</cp:lastPrinted>
  <dcterms:created xsi:type="dcterms:W3CDTF">2021-03-19T16:22:00Z</dcterms:created>
  <dcterms:modified xsi:type="dcterms:W3CDTF">2021-03-19T16:22:00Z</dcterms:modified>
</cp:coreProperties>
</file>