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37F7ED4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1E6EA1" w:rsidR="001E6EA1">
        <w:rPr>
          <w:rFonts w:ascii="Tahoma" w:hAnsi="Tahoma" w:cs="Tahoma"/>
          <w:b/>
          <w:sz w:val="24"/>
          <w:szCs w:val="24"/>
        </w:rPr>
        <w:t>Rua Carlos Gomes</w:t>
      </w:r>
      <w:r w:rsidR="001E6EA1">
        <w:rPr>
          <w:rFonts w:ascii="Tahoma" w:hAnsi="Tahoma" w:cs="Tahoma"/>
          <w:b/>
          <w:sz w:val="24"/>
          <w:szCs w:val="24"/>
        </w:rPr>
        <w:t xml:space="preserve"> </w:t>
      </w:r>
      <w:r w:rsidR="001E6EA1">
        <w:rPr>
          <w:rFonts w:ascii="Tahoma" w:hAnsi="Tahoma" w:cs="Tahoma"/>
          <w:bCs/>
          <w:sz w:val="24"/>
          <w:szCs w:val="24"/>
        </w:rPr>
        <w:t>em frente ao número 146</w:t>
      </w:r>
      <w:r w:rsidR="00871996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bCs/>
          <w:sz w:val="24"/>
          <w:szCs w:val="24"/>
        </w:rPr>
        <w:t>no</w:t>
      </w:r>
      <w:r w:rsidR="00871996">
        <w:rPr>
          <w:rFonts w:ascii="Tahoma" w:hAnsi="Tahoma" w:cs="Tahoma"/>
          <w:bCs/>
          <w:sz w:val="24"/>
          <w:szCs w:val="24"/>
        </w:rPr>
        <w:t xml:space="preserve"> bairro </w:t>
      </w:r>
      <w:r w:rsidRPr="001E6EA1" w:rsidR="001E6EA1">
        <w:rPr>
          <w:rFonts w:ascii="Tahoma" w:hAnsi="Tahoma" w:cs="Tahoma"/>
          <w:b/>
          <w:sz w:val="24"/>
          <w:szCs w:val="24"/>
        </w:rPr>
        <w:t>Parque Residencial Versailles</w:t>
      </w:r>
      <w:r w:rsidR="001E6EA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4FE426A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1996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871996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98934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0259"/>
    <w:rsid w:val="0011515A"/>
    <w:rsid w:val="00130176"/>
    <w:rsid w:val="001402E5"/>
    <w:rsid w:val="00150784"/>
    <w:rsid w:val="0015657E"/>
    <w:rsid w:val="00156CF8"/>
    <w:rsid w:val="00192A65"/>
    <w:rsid w:val="001A1AA4"/>
    <w:rsid w:val="001E0EB8"/>
    <w:rsid w:val="001E627B"/>
    <w:rsid w:val="001E6EA1"/>
    <w:rsid w:val="00274916"/>
    <w:rsid w:val="002C7588"/>
    <w:rsid w:val="003250BD"/>
    <w:rsid w:val="00341015"/>
    <w:rsid w:val="00381F7B"/>
    <w:rsid w:val="003A3FCC"/>
    <w:rsid w:val="003A5CFD"/>
    <w:rsid w:val="00413D9C"/>
    <w:rsid w:val="0044249C"/>
    <w:rsid w:val="00460A32"/>
    <w:rsid w:val="00481BE6"/>
    <w:rsid w:val="004B2CC9"/>
    <w:rsid w:val="0051286F"/>
    <w:rsid w:val="00543486"/>
    <w:rsid w:val="00615BAE"/>
    <w:rsid w:val="00626437"/>
    <w:rsid w:val="00632FA0"/>
    <w:rsid w:val="00640445"/>
    <w:rsid w:val="0066023C"/>
    <w:rsid w:val="006C41A4"/>
    <w:rsid w:val="006D1E9A"/>
    <w:rsid w:val="006F1ACD"/>
    <w:rsid w:val="007222FB"/>
    <w:rsid w:val="00765880"/>
    <w:rsid w:val="007703F6"/>
    <w:rsid w:val="007F1DAC"/>
    <w:rsid w:val="00822396"/>
    <w:rsid w:val="00834230"/>
    <w:rsid w:val="008668C1"/>
    <w:rsid w:val="00871996"/>
    <w:rsid w:val="008E4930"/>
    <w:rsid w:val="009549BB"/>
    <w:rsid w:val="009617C5"/>
    <w:rsid w:val="00965495"/>
    <w:rsid w:val="00991971"/>
    <w:rsid w:val="009B2B33"/>
    <w:rsid w:val="009D191E"/>
    <w:rsid w:val="00A06CF2"/>
    <w:rsid w:val="00A11FB9"/>
    <w:rsid w:val="00A42579"/>
    <w:rsid w:val="00A47C52"/>
    <w:rsid w:val="00A9011C"/>
    <w:rsid w:val="00AD0C61"/>
    <w:rsid w:val="00BD7024"/>
    <w:rsid w:val="00C00C1E"/>
    <w:rsid w:val="00C0316F"/>
    <w:rsid w:val="00C36776"/>
    <w:rsid w:val="00C67F14"/>
    <w:rsid w:val="00CA58A9"/>
    <w:rsid w:val="00CB7381"/>
    <w:rsid w:val="00CD6B58"/>
    <w:rsid w:val="00CE03F9"/>
    <w:rsid w:val="00CF401E"/>
    <w:rsid w:val="00D525DE"/>
    <w:rsid w:val="00D82A55"/>
    <w:rsid w:val="00DD2F8C"/>
    <w:rsid w:val="00F019EB"/>
    <w:rsid w:val="00F27F0E"/>
    <w:rsid w:val="00F374A6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2023-11-28T11:38:00Z</dcterms:created>
  <dcterms:modified xsi:type="dcterms:W3CDTF">2023-11-28T11:38:00Z</dcterms:modified>
</cp:coreProperties>
</file>