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763F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586652682" w:edGrp="everyone"/>
    </w:p>
    <w:p w14:paraId="6CF304FC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21316EE" w14:textId="116C2230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41220B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de novembro de 2023.</w:t>
      </w:r>
    </w:p>
    <w:p w14:paraId="71638B2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2DDC66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110836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518EE708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7241F01A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6A4F93F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61FAE3FD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710955A5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0E279AFF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2071EC7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D88BA0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305/2023.</w:t>
      </w:r>
    </w:p>
    <w:p w14:paraId="1154F4D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3407C6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BF013D0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435017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085CFC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87FE851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E00570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E1754B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305/2023</w:t>
      </w:r>
      <w:r>
        <w:rPr>
          <w:rFonts w:ascii="Calibri" w:hAnsi="Calibri" w:cs="Calibri"/>
        </w:rPr>
        <w:t xml:space="preserve"> – “Dispõe sobre a criação, implantação e gestão de ECOPONTOS, pontos de entrega Voluntária de entulho, pequenos volumes de resíduos da construção civil e outros materiais recicláveis no município de Sumaré e dá outras providências.”</w:t>
      </w:r>
    </w:p>
    <w:p w14:paraId="001A2B6E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700D5D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619038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8AA545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973530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844BB7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FD967A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2694E5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CEEA0E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99F2365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91DA7F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586652682"/>
    <w:p w14:paraId="01C28E00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1EE8" w14:textId="77777777" w:rsidR="00E62E24" w:rsidRDefault="00E62E24">
      <w:r>
        <w:separator/>
      </w:r>
    </w:p>
  </w:endnote>
  <w:endnote w:type="continuationSeparator" w:id="0">
    <w:p w14:paraId="0468E751" w14:textId="77777777" w:rsidR="00E62E24" w:rsidRDefault="00E6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0C8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919353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4B302" wp14:editId="47D42D1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71C757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BA6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F2F5" w14:textId="77777777" w:rsidR="00E62E24" w:rsidRDefault="00E62E24">
      <w:r>
        <w:separator/>
      </w:r>
    </w:p>
  </w:footnote>
  <w:footnote w:type="continuationSeparator" w:id="0">
    <w:p w14:paraId="3EEA854D" w14:textId="77777777" w:rsidR="00E62E24" w:rsidRDefault="00E6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35D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D2E48FE" wp14:editId="43B2DF8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0366B81" wp14:editId="02C6FA7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682C54D" wp14:editId="01D7E54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226355">
    <w:abstractNumId w:val="5"/>
  </w:num>
  <w:num w:numId="2" w16cid:durableId="1910454825">
    <w:abstractNumId w:val="4"/>
  </w:num>
  <w:num w:numId="3" w16cid:durableId="539366750">
    <w:abstractNumId w:val="2"/>
  </w:num>
  <w:num w:numId="4" w16cid:durableId="1020667536">
    <w:abstractNumId w:val="1"/>
  </w:num>
  <w:num w:numId="5" w16cid:durableId="1603875561">
    <w:abstractNumId w:val="3"/>
  </w:num>
  <w:num w:numId="6" w16cid:durableId="77687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1220B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62E24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5DA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2023-11-21T18:17:00Z</dcterms:modified>
</cp:coreProperties>
</file>