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Concede o Titulo Cidadão Sumareense ao Pe. Luan Flávio de Oliveira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