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ao Senhor José Felipe da Silva.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