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4E2053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25FD2">
        <w:rPr>
          <w:rFonts w:ascii="Arial" w:eastAsia="Arial" w:hAnsi="Arial" w:cs="Arial"/>
          <w:b/>
          <w:i/>
          <w:color w:val="000000"/>
          <w:szCs w:val="24"/>
        </w:rPr>
        <w:t>108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678E8621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>Rua Almirante Tamandaré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6B3D45">
        <w:rPr>
          <w:rFonts w:ascii="Arial" w:hAnsi="Arial" w:cs="Arial"/>
          <w:szCs w:val="24"/>
        </w:rPr>
        <w:t>João Paulo II,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938EC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25FD2">
        <w:rPr>
          <w:rFonts w:ascii="Arial" w:hAnsi="Arial" w:cs="Arial"/>
          <w:szCs w:val="24"/>
        </w:rPr>
        <w:t>21 de novembro</w:t>
      </w:r>
      <w:r w:rsidR="00AE0ECE">
        <w:rPr>
          <w:rFonts w:ascii="Arial" w:hAnsi="Arial" w:cs="Arial"/>
          <w:szCs w:val="24"/>
        </w:rPr>
        <w:t xml:space="preserve">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561052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953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95F22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601B0A"/>
    <w:rsid w:val="00625FD2"/>
    <w:rsid w:val="00626437"/>
    <w:rsid w:val="00632FA0"/>
    <w:rsid w:val="0064639F"/>
    <w:rsid w:val="006A7900"/>
    <w:rsid w:val="006B3D45"/>
    <w:rsid w:val="006C41A4"/>
    <w:rsid w:val="006D1E9A"/>
    <w:rsid w:val="00725761"/>
    <w:rsid w:val="007B38BB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17</cp:revision>
  <cp:lastPrinted>2021-02-25T18:05:00Z</cp:lastPrinted>
  <dcterms:created xsi:type="dcterms:W3CDTF">2022-04-04T13:36:00Z</dcterms:created>
  <dcterms:modified xsi:type="dcterms:W3CDTF">2023-11-21T13:40:00Z</dcterms:modified>
</cp:coreProperties>
</file>