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DD5" w:rsidRPr="00CA04C8" w:rsidP="00566DD5" w14:paraId="1A83DEF6" w14:textId="3AE2ED5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42CCD">
        <w:rPr>
          <w:rFonts w:ascii="Arial" w:hAnsi="Arial" w:cs="Arial"/>
          <w:b/>
          <w:sz w:val="28"/>
          <w:szCs w:val="28"/>
        </w:rPr>
        <w:t xml:space="preserve">EXMO. </w:t>
      </w:r>
      <w:r w:rsidRPr="00342CCD">
        <w:rPr>
          <w:rFonts w:ascii="Arial" w:hAnsi="Arial" w:cs="Arial"/>
          <w:b/>
          <w:sz w:val="28"/>
          <w:szCs w:val="28"/>
        </w:rPr>
        <w:t>SR.</w:t>
      </w:r>
      <w:r w:rsidRPr="00342CCD">
        <w:rPr>
          <w:rFonts w:ascii="Arial" w:hAnsi="Arial" w:cs="Arial"/>
          <w:b/>
          <w:sz w:val="28"/>
          <w:szCs w:val="28"/>
        </w:rPr>
        <w:t xml:space="preserve"> PRESIDEN</w:t>
      </w:r>
      <w:r>
        <w:rPr>
          <w:rFonts w:ascii="Arial" w:hAnsi="Arial" w:cs="Arial"/>
          <w:b/>
          <w:sz w:val="28"/>
          <w:szCs w:val="28"/>
        </w:rPr>
        <w:t>TE DA CÂMARA MUNICIPAL DE SUMARÉ</w:t>
      </w:r>
      <w:r w:rsidRPr="00566DD5">
        <w:rPr>
          <w:rFonts w:ascii="Arial" w:hAnsi="Arial" w:cs="Arial"/>
          <w:color w:val="000000"/>
          <w:sz w:val="24"/>
          <w:szCs w:val="24"/>
        </w:rPr>
        <w:t>,</w:t>
      </w:r>
    </w:p>
    <w:p w:rsidR="00566DD5" w:rsidP="00566DD5" w14:paraId="2881B12C" w14:textId="7777777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66DD5" w:rsidP="00566DD5" w14:paraId="1276BBFB" w14:textId="7777777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A04C8" w:rsidP="00566DD5" w14:paraId="719F0ED7" w14:textId="7777777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A04C8" w:rsidRPr="00566DD5" w:rsidP="00566DD5" w14:paraId="7E093D85" w14:textId="7777777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566DD5" w:rsidRPr="00566DD5" w:rsidP="00566DD5" w14:paraId="76B1297A" w14:textId="7507AB36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 xml:space="preserve">De conformidade com o artigo 206º, § 1º, Inciso IV, do Regimento Interno, desta Casa de Leis, apresentamos à Mesa Diretora, ouvindo o Douto Plenário e dispensado as demais formalidades Regimentais, </w:t>
      </w:r>
      <w:r w:rsidRPr="00CA04C8">
        <w:rPr>
          <w:rFonts w:ascii="Arial" w:hAnsi="Arial" w:cs="Arial"/>
          <w:b/>
          <w:color w:val="000000"/>
          <w:sz w:val="24"/>
          <w:szCs w:val="24"/>
        </w:rPr>
        <w:t>Moção de Pesar</w:t>
      </w:r>
      <w:r w:rsidRPr="00566DD5">
        <w:rPr>
          <w:rFonts w:ascii="Arial" w:hAnsi="Arial" w:cs="Arial"/>
          <w:color w:val="000000"/>
          <w:sz w:val="24"/>
          <w:szCs w:val="24"/>
        </w:rPr>
        <w:t xml:space="preserve"> pelo falecimento do Sr. Durval Valadão, aos 71 anos, ocorrido no dia 19 de março de 2021.  </w:t>
      </w:r>
    </w:p>
    <w:p w:rsidR="00566DD5" w:rsidRPr="00566DD5" w:rsidP="00566DD5" w14:paraId="0591237C" w14:textId="68E1DC7D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>Queremos através de esta Moção externar votos de mais profundo pesar pelo passamento do Sr. Durval Valadão. Que Deus, com sua imensa sabedoria e misericórdia, possa confortar seus familiares e amigos nesse momento de dor e de saudades.</w:t>
      </w:r>
    </w:p>
    <w:p w:rsidR="00566DD5" w:rsidRPr="00566DD5" w:rsidP="00566DD5" w14:paraId="2C0B10C2" w14:textId="2827447A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 xml:space="preserve">Sr. Durval Valadão, foi casado com a Sra. Eva Maria de Moura, era pai de 04 (quatro) filhos, residente em Sumaré </w:t>
      </w:r>
      <w:r w:rsidR="002D584D">
        <w:rPr>
          <w:rFonts w:ascii="Arial" w:hAnsi="Arial" w:cs="Arial"/>
          <w:color w:val="000000"/>
          <w:sz w:val="24"/>
          <w:szCs w:val="24"/>
        </w:rPr>
        <w:t xml:space="preserve">há </w:t>
      </w:r>
      <w:r w:rsidRPr="00566DD5">
        <w:rPr>
          <w:rFonts w:ascii="Arial" w:hAnsi="Arial" w:cs="Arial"/>
          <w:color w:val="000000"/>
          <w:sz w:val="24"/>
          <w:szCs w:val="24"/>
        </w:rPr>
        <w:t xml:space="preserve">48 anos, sendo 22 anos no Parque Bandeirantes. Nos últimos 26 </w:t>
      </w:r>
      <w:r w:rsidRPr="00566DD5" w:rsidR="002D584D">
        <w:rPr>
          <w:rFonts w:ascii="Arial" w:hAnsi="Arial" w:cs="Arial"/>
          <w:color w:val="000000"/>
          <w:sz w:val="24"/>
          <w:szCs w:val="24"/>
        </w:rPr>
        <w:t>ano</w:t>
      </w:r>
      <w:r w:rsidR="002D584D">
        <w:rPr>
          <w:rFonts w:ascii="Arial" w:hAnsi="Arial" w:cs="Arial"/>
          <w:color w:val="000000"/>
          <w:sz w:val="24"/>
          <w:szCs w:val="24"/>
        </w:rPr>
        <w:t>s residiu</w:t>
      </w:r>
      <w:r w:rsidRPr="00566DD5">
        <w:rPr>
          <w:rFonts w:ascii="Arial" w:hAnsi="Arial" w:cs="Arial"/>
          <w:color w:val="000000"/>
          <w:sz w:val="24"/>
          <w:szCs w:val="24"/>
        </w:rPr>
        <w:t xml:space="preserve"> na Rua Nove, bairro Jardim Nova Esperança II. </w:t>
      </w:r>
    </w:p>
    <w:p w:rsidR="00566DD5" w:rsidRPr="00566DD5" w:rsidP="00E558C1" w14:paraId="3F8EAB9B" w14:textId="1F2A295E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 xml:space="preserve">O Sr. Durval foi o quarto </w:t>
      </w:r>
      <w:r w:rsidRPr="00566DD5" w:rsidR="00CA04C8">
        <w:rPr>
          <w:rFonts w:ascii="Arial" w:hAnsi="Arial" w:cs="Arial"/>
          <w:color w:val="000000"/>
          <w:sz w:val="24"/>
          <w:szCs w:val="24"/>
        </w:rPr>
        <w:t>morador do Parque Bandeirante</w:t>
      </w:r>
      <w:r w:rsidR="00E558C1">
        <w:rPr>
          <w:rFonts w:ascii="Arial" w:hAnsi="Arial" w:cs="Arial"/>
          <w:color w:val="000000"/>
          <w:sz w:val="24"/>
          <w:szCs w:val="24"/>
        </w:rPr>
        <w:t>s</w:t>
      </w:r>
      <w:r w:rsidRPr="00566DD5">
        <w:rPr>
          <w:rFonts w:ascii="Arial" w:hAnsi="Arial" w:cs="Arial"/>
          <w:color w:val="000000"/>
          <w:sz w:val="24"/>
          <w:szCs w:val="24"/>
        </w:rPr>
        <w:t>. Carismático e sempre prestativo aos seus amigos, um homem simples e trabalhador, pai zeloso e amoroso.</w:t>
      </w:r>
    </w:p>
    <w:p w:rsidR="00566DD5" w:rsidRPr="00566DD5" w:rsidP="00566DD5" w14:paraId="5F5A3DF0" w14:textId="3673FE99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Vinha lutando contra o câncer há 01 ano e meio</w:t>
      </w:r>
      <w:r w:rsidRPr="00566DD5">
        <w:rPr>
          <w:rFonts w:ascii="Arial" w:hAnsi="Arial" w:cs="Arial"/>
          <w:color w:val="000000"/>
          <w:sz w:val="24"/>
          <w:szCs w:val="24"/>
        </w:rPr>
        <w:t>, nos deixando exemplo de perseverança e superação, e aprouve a Deus recolhê-lo.</w:t>
      </w:r>
    </w:p>
    <w:p w:rsidR="00566DD5" w:rsidP="00CA04C8" w14:paraId="70163B3C" w14:textId="4A45D5A3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>Sendo pessoa muito querida e estimada por todos, deixa saudades e uma enorme lacuna em sua família e entre aqueles que o conheceram, principalmente seus filhos</w:t>
      </w:r>
      <w:r w:rsidR="00CA04C8">
        <w:rPr>
          <w:rFonts w:ascii="Arial" w:hAnsi="Arial" w:cs="Arial"/>
          <w:color w:val="000000"/>
          <w:sz w:val="24"/>
          <w:szCs w:val="24"/>
        </w:rPr>
        <w:t>, netos</w:t>
      </w:r>
      <w:r w:rsidRPr="00566DD5">
        <w:rPr>
          <w:rFonts w:ascii="Arial" w:hAnsi="Arial" w:cs="Arial"/>
          <w:color w:val="000000"/>
          <w:sz w:val="24"/>
          <w:szCs w:val="24"/>
        </w:rPr>
        <w:t xml:space="preserve"> e esposa.</w:t>
      </w:r>
    </w:p>
    <w:p w:rsidR="00566DD5" w:rsidRPr="00566DD5" w:rsidP="00566DD5" w14:paraId="3A5F53F7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>Essa Casa Legislativa presta essa singela homenagem póstuma a esta família a quem temos muito apreço, apresentando publicamente sentimentos de pesar aos familiares, se solidarizando nesta hora de dor.</w:t>
      </w:r>
    </w:p>
    <w:p w:rsidR="00566DD5" w:rsidRPr="00566DD5" w:rsidP="00566DD5" w14:paraId="7625088A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566DD5">
        <w:rPr>
          <w:rFonts w:ascii="Arial" w:hAnsi="Arial" w:cs="Arial"/>
          <w:color w:val="000000"/>
          <w:sz w:val="24"/>
          <w:szCs w:val="24"/>
        </w:rPr>
        <w:t>E que se transmita o teor a família enlutada com nossas sinceras condolências.</w:t>
      </w:r>
    </w:p>
    <w:p w:rsidR="00566DD5" w:rsidRPr="00566DD5" w:rsidP="00566DD5" w14:paraId="05C57FDC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DD4B3D" w:rsidP="00DD4B3D" w14:paraId="062F6F85" w14:textId="5B0D95F8">
      <w:pPr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342CCD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 xml:space="preserve">23 de </w:t>
      </w:r>
      <w:r w:rsidR="00566DD5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2.021.</w:t>
      </w:r>
    </w:p>
    <w:p w:rsidR="00DD4B3D" w:rsidP="00DD4B3D" w14:paraId="64D6031A" w14:textId="77777777">
      <w:pPr>
        <w:jc w:val="center"/>
        <w:rPr>
          <w:rFonts w:ascii="Arial" w:hAnsi="Arial" w:cs="Arial"/>
          <w:sz w:val="24"/>
          <w:szCs w:val="24"/>
        </w:rPr>
      </w:pPr>
    </w:p>
    <w:p w:rsidR="00566DD5" w:rsidP="00DD4B3D" w14:paraId="333F3292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95EF5" w:rsidP="00DD4B3D" w14:paraId="0141E8B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SILVIO C. COLTRO</w:t>
      </w:r>
    </w:p>
    <w:p w:rsidR="00DD4B3D" w:rsidRPr="00395EF5" w:rsidP="00DD4B3D" w14:paraId="5889A06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95EF5">
        <w:rPr>
          <w:rFonts w:ascii="Arial" w:hAnsi="Arial" w:cs="Arial"/>
          <w:b/>
          <w:sz w:val="24"/>
          <w:szCs w:val="24"/>
        </w:rPr>
        <w:t>VEREADOR</w:t>
      </w:r>
    </w:p>
    <w:p w:rsidR="00DD4B3D" w:rsidRPr="00342CCD" w:rsidP="00DD4B3D" w14:paraId="32DA724C" w14:textId="77777777">
      <w:pPr>
        <w:jc w:val="center"/>
        <w:rPr>
          <w:rFonts w:ascii="Arial" w:hAnsi="Arial" w:cs="Arial"/>
          <w:sz w:val="24"/>
          <w:szCs w:val="24"/>
        </w:rPr>
      </w:pPr>
    </w:p>
    <w:p w:rsidR="00DD4B3D" w:rsidRPr="00342CCD" w:rsidP="00DD4B3D" w14:paraId="015F9060" w14:textId="77777777">
      <w:pPr>
        <w:rPr>
          <w:rFonts w:ascii="Arial" w:hAnsi="Arial" w:cs="Arial"/>
          <w:sz w:val="24"/>
          <w:szCs w:val="24"/>
        </w:rPr>
      </w:pPr>
    </w:p>
    <w:p w:rsidR="00DD4B3D" w:rsidP="00DD4B3D" w14:paraId="4A3260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60082B" w14:paraId="6F708BD2" w14:textId="77777777"/>
    <w:p w:rsidR="0060082B" w:rsidP="0060082B" w14:paraId="4BB0F76B" w14:textId="77777777"/>
    <w:p w:rsidR="0060082B" w:rsidP="0060082B" w14:paraId="5F108EB9" w14:textId="77777777">
      <w:pPr>
        <w:jc w:val="both"/>
      </w:pPr>
    </w:p>
    <w:p w:rsidR="0060082B" w:rsidRPr="0060082B" w:rsidP="00414136" w14:paraId="41668376" w14:textId="76A39138">
      <w:pPr>
        <w:jc w:val="both"/>
        <w:rPr>
          <w:b/>
          <w:bCs/>
        </w:rPr>
      </w:pPr>
      <w:r>
        <w:t xml:space="preserve">                                                     </w:t>
      </w: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584D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2CCD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EF5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413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6DD5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71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C9"/>
    <w:rsid w:val="00BF41E0"/>
    <w:rsid w:val="00C01C9F"/>
    <w:rsid w:val="00C01F0E"/>
    <w:rsid w:val="00C04B29"/>
    <w:rsid w:val="00C109DB"/>
    <w:rsid w:val="00C13B8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4C8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3D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8C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AFC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1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4</cp:revision>
  <cp:lastPrinted>2020-06-08T15:10:00Z</cp:lastPrinted>
  <dcterms:created xsi:type="dcterms:W3CDTF">2021-03-19T20:27:00Z</dcterms:created>
  <dcterms:modified xsi:type="dcterms:W3CDTF">2021-03-20T17:33:00Z</dcterms:modified>
</cp:coreProperties>
</file>