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50.000,00 (cento e cinquenta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