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18.113,35 (cento e dezoito mil, cento e treze reais e trinta e cinc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