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706559744" w:edGrp="everyone"/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456EFE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456EFE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456EFE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3/2023</w:t>
      </w:r>
      <w:r>
        <w:rPr>
          <w:rFonts w:ascii="Bookman Old Style" w:hAnsi="Bookman Old Style"/>
        </w:rPr>
        <w:t xml:space="preserve"> – Autoria: </w:t>
      </w:r>
      <w:r w:rsidRPr="00993A27">
        <w:rPr>
          <w:rFonts w:ascii="Bookman Old Style" w:eastAsiaTheme="minorHAnsi" w:hAnsi="Bookman Old Style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Título de Cidadão Sumareense ao Senhor Odair Benedito Dias Silveira</w:t>
      </w:r>
      <w:r>
        <w:rPr>
          <w:rFonts w:ascii="Bookman Old Style" w:hAnsi="Bookman Old Style"/>
        </w:rPr>
        <w:t>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Pr="00F53612" w:rsidRDefault="00456EFE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</w:t>
      </w:r>
      <w:r>
        <w:rPr>
          <w:rFonts w:ascii="Bookman Old Style" w:hAnsi="Bookman Old Style"/>
          <w:color w:val="000000"/>
        </w:rPr>
        <w:t xml:space="preserve">observamos impedimento legal quanto a sua regular tramitação nesta Casa.  Esta comissão emite </w:t>
      </w:r>
      <w:proofErr w:type="gramStart"/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="00F53612">
        <w:rPr>
          <w:rFonts w:ascii="Bookman Old Style" w:hAnsi="Bookman Old Style"/>
          <w:b/>
          <w:color w:val="000000"/>
        </w:rPr>
        <w:t>DES</w:t>
      </w:r>
      <w:r w:rsidRPr="001064B6">
        <w:rPr>
          <w:rFonts w:ascii="Bookman Old Style" w:hAnsi="Bookman Old Style"/>
          <w:b/>
        </w:rPr>
        <w:t>FAVORÁVEL</w:t>
      </w:r>
      <w:proofErr w:type="gramEnd"/>
      <w:r w:rsidR="00F53612">
        <w:rPr>
          <w:rFonts w:ascii="Bookman Old Style" w:hAnsi="Bookman Old Style"/>
          <w:b/>
        </w:rPr>
        <w:t xml:space="preserve"> </w:t>
      </w:r>
      <w:r w:rsidR="00F53612">
        <w:rPr>
          <w:rFonts w:ascii="Bookman Old Style" w:hAnsi="Bookman Old Style"/>
        </w:rPr>
        <w:t xml:space="preserve">com a </w:t>
      </w:r>
      <w:proofErr w:type="spellStart"/>
      <w:r w:rsidR="00F53612">
        <w:rPr>
          <w:rFonts w:ascii="Bookman Old Style" w:hAnsi="Bookman Old Style"/>
        </w:rPr>
        <w:t>segunite</w:t>
      </w:r>
      <w:proofErr w:type="spellEnd"/>
      <w:r w:rsidR="00F53612">
        <w:rPr>
          <w:rFonts w:ascii="Bookman Old Style" w:hAnsi="Bookman Old Style"/>
        </w:rPr>
        <w:t xml:space="preserve"> fundamentação:</w:t>
      </w:r>
    </w:p>
    <w:p w:rsidR="00F53612" w:rsidRDefault="00F5361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F53612" w:rsidRDefault="00F5361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Nos termos do que dispõe o Artigo 307 do Regimento Interno da Câmara Municipal de Sumaré:</w:t>
      </w:r>
    </w:p>
    <w:p w:rsidR="00F53612" w:rsidRDefault="00F5361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F53612" w:rsidRPr="00F53612" w:rsidRDefault="00F53612" w:rsidP="00F53612">
      <w:pPr>
        <w:pStyle w:val="NormalWeb"/>
        <w:spacing w:before="0" w:beforeAutospacing="0" w:after="0" w:afterAutospacing="0" w:line="360" w:lineRule="auto"/>
        <w:ind w:left="1276"/>
        <w:jc w:val="both"/>
        <w:rPr>
          <w:rFonts w:ascii="Bookman Old Style" w:hAnsi="Bookman Old Style"/>
          <w:i/>
          <w:u w:val="single"/>
        </w:rPr>
      </w:pPr>
      <w:r w:rsidRPr="00F53612">
        <w:rPr>
          <w:rFonts w:ascii="Bookman Old Style" w:hAnsi="Bookman Old Style"/>
          <w:i/>
        </w:rPr>
        <w:t xml:space="preserve">“ </w:t>
      </w:r>
      <w:proofErr w:type="gramStart"/>
      <w:r w:rsidRPr="00F53612">
        <w:rPr>
          <w:rFonts w:ascii="Bookman Old Style" w:hAnsi="Bookman Old Style"/>
          <w:i/>
        </w:rPr>
        <w:t>o</w:t>
      </w:r>
      <w:proofErr w:type="gramEnd"/>
      <w:r w:rsidRPr="00F53612">
        <w:rPr>
          <w:rFonts w:ascii="Bookman Old Style" w:hAnsi="Bookman Old Style"/>
          <w:i/>
        </w:rPr>
        <w:t xml:space="preserve"> projeto  de concessão de título poderá ser proposto por qualquer Vereador e vir acompanhado de circunstanciada biografia da pessoa que deseja homenagear. </w:t>
      </w:r>
      <w:r w:rsidRPr="00F53612">
        <w:rPr>
          <w:rFonts w:ascii="Bookman Old Style" w:hAnsi="Bookman Old Style"/>
          <w:i/>
        </w:rPr>
        <w:br/>
      </w:r>
      <w:r w:rsidRPr="00F53612">
        <w:rPr>
          <w:rFonts w:ascii="Bookman Old Style" w:hAnsi="Bookman Old Style"/>
          <w:b/>
          <w:i/>
        </w:rPr>
        <w:t xml:space="preserve">Parágrafo único – </w:t>
      </w:r>
      <w:bookmarkStart w:id="0" w:name="_GoBack"/>
      <w:r w:rsidRPr="00F53612">
        <w:rPr>
          <w:rFonts w:ascii="Bookman Old Style" w:hAnsi="Bookman Old Style"/>
          <w:i/>
          <w:u w:val="single"/>
        </w:rPr>
        <w:t>É vedada a concessão de títulos a pessoas no exercício de mandato eletivo, de cargos executivos por nomeação na administração direta ou indireta da União, Estado ou Município ou cargo de comando militar”.</w:t>
      </w:r>
    </w:p>
    <w:bookmarkEnd w:id="0"/>
    <w:p w:rsidR="00F53612" w:rsidRDefault="00F5361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F53612" w:rsidRPr="00F53612" w:rsidRDefault="00F5361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Neste sentido, estando o Senhor Odair Benedito Dias Silveira ocupando o Cargo de Secretário de Governo neste Município, fica impedido de poder receber o Título de Cidadão Sumareense proposto pelo Ilustre Vereador </w:t>
      </w:r>
      <w:proofErr w:type="spellStart"/>
      <w:r>
        <w:rPr>
          <w:rFonts w:ascii="Bookman Old Style" w:hAnsi="Bookman Old Style"/>
        </w:rPr>
        <w:t>Sirineu</w:t>
      </w:r>
      <w:proofErr w:type="spellEnd"/>
      <w:r>
        <w:rPr>
          <w:rFonts w:ascii="Bookman Old Style" w:hAnsi="Bookman Old Style"/>
        </w:rPr>
        <w:t xml:space="preserve"> Araújo.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456EFE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 de agosto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456EF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>ODRIGO DORIVAL GOMES</w:t>
      </w:r>
    </w:p>
    <w:p w:rsidR="00982785" w:rsidRDefault="00456EF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456EF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RDefault="00456EF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456EF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RDefault="00456EFE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1706559744"/>
    <w:p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FE" w:rsidRDefault="00456EFE">
      <w:r>
        <w:separator/>
      </w:r>
    </w:p>
  </w:endnote>
  <w:endnote w:type="continuationSeparator" w:id="0">
    <w:p w:rsidR="00456EFE" w:rsidRDefault="0045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56EF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56EFE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FE" w:rsidRDefault="00456EFE">
      <w:r>
        <w:separator/>
      </w:r>
    </w:p>
  </w:footnote>
  <w:footnote w:type="continuationSeparator" w:id="0">
    <w:p w:rsidR="00456EFE" w:rsidRDefault="0045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56EF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56EFE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  <w:rsid w:val="00F5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02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6BC0-DFC7-4F45-99AE-0DCC12A9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2023-03-03T14:25:00Z</dcterms:created>
  <dcterms:modified xsi:type="dcterms:W3CDTF">2023-11-14T12:53:00Z</dcterms:modified>
</cp:coreProperties>
</file>