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1C5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625953900" w:edGrp="everyone"/>
    </w:p>
    <w:p w14:paraId="7F1CE19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2084F54" w14:textId="0FF0C2A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F85F7A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63D816C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EE417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5200B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2F1626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615852DE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47005D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89DA26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26B852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1E03D8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A5306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3E700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14/2023.</w:t>
      </w:r>
    </w:p>
    <w:p w14:paraId="745D890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5DB3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BCCC2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1F108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DB2F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C5BF1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A40933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5DB31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14/2023</w:t>
      </w:r>
      <w:r>
        <w:rPr>
          <w:rFonts w:ascii="Calibri" w:hAnsi="Calibri" w:cs="Calibri"/>
        </w:rPr>
        <w:t xml:space="preserve"> – “Confere o Título de Cidadão Sumareense ao Sr. João Matheus Gigo Moranza.”</w:t>
      </w:r>
    </w:p>
    <w:p w14:paraId="17ABBBF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257BB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CD11C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2FB26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DBA20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E408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33E43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8C6F01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F581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7952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C5FC24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625953900"/>
    <w:p w14:paraId="40AC472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4C135" w14:textId="77777777" w:rsidR="00695C0D" w:rsidRDefault="00695C0D">
      <w:r>
        <w:separator/>
      </w:r>
    </w:p>
  </w:endnote>
  <w:endnote w:type="continuationSeparator" w:id="0">
    <w:p w14:paraId="4BF57B80" w14:textId="77777777" w:rsidR="00695C0D" w:rsidRDefault="00695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A3C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43D13C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BF4F84" wp14:editId="445A418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62C2C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5F9B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E654A" w14:textId="77777777" w:rsidR="00695C0D" w:rsidRDefault="00695C0D">
      <w:r>
        <w:separator/>
      </w:r>
    </w:p>
  </w:footnote>
  <w:footnote w:type="continuationSeparator" w:id="0">
    <w:p w14:paraId="12C48D84" w14:textId="77777777" w:rsidR="00695C0D" w:rsidRDefault="00695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E95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2ECA718" wp14:editId="5BD333E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07A6215" wp14:editId="0211989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16E3D0" wp14:editId="212EAD6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3305370">
    <w:abstractNumId w:val="5"/>
  </w:num>
  <w:num w:numId="2" w16cid:durableId="180317606">
    <w:abstractNumId w:val="4"/>
  </w:num>
  <w:num w:numId="3" w16cid:durableId="1879316219">
    <w:abstractNumId w:val="2"/>
  </w:num>
  <w:num w:numId="4" w16cid:durableId="773939550">
    <w:abstractNumId w:val="1"/>
  </w:num>
  <w:num w:numId="5" w16cid:durableId="287248834">
    <w:abstractNumId w:val="3"/>
  </w:num>
  <w:num w:numId="6" w16cid:durableId="107231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95C0D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8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B1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2023-11-14T11:27:00Z</dcterms:modified>
</cp:coreProperties>
</file>