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01C5D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625953900" w:edGrp="everyone"/>
    </w:p>
    <w:p w14:paraId="7F1CE19D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12084F54" w14:textId="0FF0C2A1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 w:rsidR="00F85F7A">
        <w:rPr>
          <w:rFonts w:ascii="Calibri" w:hAnsi="Calibri" w:cs="Calibri"/>
        </w:rPr>
        <w:t>21</w:t>
      </w:r>
      <w:r>
        <w:rPr>
          <w:rFonts w:ascii="Calibri" w:hAnsi="Calibri" w:cs="Calibri"/>
        </w:rPr>
        <w:t xml:space="preserve"> de novembro de 2023.</w:t>
      </w:r>
    </w:p>
    <w:p w14:paraId="63D816C4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73EE4174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165200B2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62F16263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615852DE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147005DD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289DA263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426B8529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31E03D87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02A53066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163E700E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Decreto Legislativo Nº 14/2023.</w:t>
      </w:r>
    </w:p>
    <w:p w14:paraId="745D8900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35DB385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CBCCC28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71F10860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6DB2FCE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1C5BF16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7A40933E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1A5DB314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Decreto Legislativo Nº 14/2023</w:t>
      </w:r>
      <w:r>
        <w:rPr>
          <w:rFonts w:ascii="Calibri" w:hAnsi="Calibri" w:cs="Calibri"/>
        </w:rPr>
        <w:t xml:space="preserve"> – “Confere o Título de Cidadão Sumareense ao Sr. João Matheus Gigo Moranza.”</w:t>
      </w:r>
    </w:p>
    <w:p w14:paraId="17ABBBFE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257BBD1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ACD11C5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582FB265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8DBA209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5CE408D6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333E437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8C6F017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2F58197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F795287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3C5FC243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625953900"/>
    <w:p w14:paraId="40AC472D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4C135" w14:textId="77777777" w:rsidR="00695C0D" w:rsidRDefault="00695C0D">
      <w:r>
        <w:separator/>
      </w:r>
    </w:p>
  </w:endnote>
  <w:endnote w:type="continuationSeparator" w:id="0">
    <w:p w14:paraId="4BF57B80" w14:textId="77777777" w:rsidR="00695C0D" w:rsidRDefault="0069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A3CC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343D13C5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BF4F84" wp14:editId="445A4189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262C2CEF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5F9B5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E654A" w14:textId="77777777" w:rsidR="00695C0D" w:rsidRDefault="00695C0D">
      <w:r>
        <w:separator/>
      </w:r>
    </w:p>
  </w:footnote>
  <w:footnote w:type="continuationSeparator" w:id="0">
    <w:p w14:paraId="12C48D84" w14:textId="77777777" w:rsidR="00695C0D" w:rsidRDefault="0069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FE95E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2ECA718" wp14:editId="5BD333E3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07A6215" wp14:editId="02119893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7816E3D0" wp14:editId="212EAD6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388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38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3305370">
    <w:abstractNumId w:val="5"/>
  </w:num>
  <w:num w:numId="2" w16cid:durableId="180317606">
    <w:abstractNumId w:val="4"/>
  </w:num>
  <w:num w:numId="3" w16cid:durableId="1879316219">
    <w:abstractNumId w:val="2"/>
  </w:num>
  <w:num w:numId="4" w16cid:durableId="773939550">
    <w:abstractNumId w:val="1"/>
  </w:num>
  <w:num w:numId="5" w16cid:durableId="287248834">
    <w:abstractNumId w:val="3"/>
  </w:num>
  <w:num w:numId="6" w16cid:durableId="1072310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95C0D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  <w:rsid w:val="00F8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B15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7</cp:revision>
  <cp:lastPrinted>2021-02-25T18:05:00Z</cp:lastPrinted>
  <dcterms:created xsi:type="dcterms:W3CDTF">2023-03-03T18:36:00Z</dcterms:created>
  <dcterms:modified xsi:type="dcterms:W3CDTF">2023-11-14T11:27:00Z</dcterms:modified>
</cp:coreProperties>
</file>