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4994" w:rsidRPr="002C4994" w:rsidP="002C4994" w14:paraId="6C978FD7" w14:textId="77777777">
      <w:pPr>
        <w:rPr>
          <w:rFonts w:ascii="Arial" w:hAnsi="Arial" w:cs="Arial"/>
          <w:sz w:val="24"/>
          <w:szCs w:val="24"/>
        </w:rPr>
      </w:pPr>
      <w:permStart w:id="0" w:edGrp="everyone"/>
    </w:p>
    <w:p w:rsidR="002C4994" w:rsidP="002C4994" w14:paraId="0D761AC1" w14:textId="29A965B3">
      <w:pPr>
        <w:rPr>
          <w:rFonts w:ascii="Arial" w:hAnsi="Arial" w:cs="Arial"/>
          <w:sz w:val="24"/>
          <w:szCs w:val="24"/>
        </w:rPr>
      </w:pPr>
    </w:p>
    <w:p w:rsidR="00395DB5" w:rsidRPr="002C4994" w:rsidP="002C4994" w14:paraId="62AF5805" w14:textId="77777777">
      <w:pPr>
        <w:rPr>
          <w:rFonts w:ascii="Arial" w:hAnsi="Arial" w:cs="Arial"/>
          <w:sz w:val="24"/>
          <w:szCs w:val="24"/>
        </w:rPr>
      </w:pPr>
    </w:p>
    <w:p w:rsidR="002C4994" w:rsidRPr="00060208" w:rsidP="002C4994" w14:paraId="06ED041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60208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2C4994" w:rsidRPr="002C4994" w:rsidP="002C4994" w14:paraId="4DC336CE" w14:textId="77777777">
      <w:pPr>
        <w:rPr>
          <w:rFonts w:ascii="Arial" w:hAnsi="Arial" w:cs="Arial"/>
          <w:sz w:val="24"/>
          <w:szCs w:val="24"/>
        </w:rPr>
      </w:pPr>
    </w:p>
    <w:p w:rsidR="006D1E9A" w:rsidP="002C4994" w14:paraId="07A8F1E3" w14:textId="6DF920C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Venho p</w:t>
      </w:r>
      <w:r w:rsidRPr="002C4994" w:rsidR="002C4994">
        <w:rPr>
          <w:rFonts w:ascii="Arial" w:hAnsi="Arial" w:cs="Arial"/>
          <w:sz w:val="24"/>
          <w:szCs w:val="24"/>
        </w:rPr>
        <w:t>elo presente</w:t>
      </w:r>
      <w:r>
        <w:rPr>
          <w:rFonts w:ascii="Arial" w:hAnsi="Arial" w:cs="Arial"/>
          <w:sz w:val="24"/>
          <w:szCs w:val="24"/>
        </w:rPr>
        <w:t>,</w:t>
      </w:r>
      <w:r w:rsidRPr="002C4994" w:rsidR="002C4994">
        <w:rPr>
          <w:rFonts w:ascii="Arial" w:hAnsi="Arial" w:cs="Arial"/>
          <w:sz w:val="24"/>
          <w:szCs w:val="24"/>
        </w:rPr>
        <w:t xml:space="preserve"> a fim de </w:t>
      </w:r>
      <w:r w:rsidRPr="00060208" w:rsidR="002C4994">
        <w:rPr>
          <w:rFonts w:ascii="Arial" w:hAnsi="Arial" w:cs="Arial"/>
          <w:b/>
          <w:bCs/>
          <w:sz w:val="24"/>
          <w:szCs w:val="24"/>
        </w:rPr>
        <w:t>REQUERER</w:t>
      </w:r>
      <w:r w:rsidRPr="002C4994" w:rsidR="002C4994">
        <w:rPr>
          <w:rFonts w:ascii="Arial" w:hAnsi="Arial" w:cs="Arial"/>
          <w:sz w:val="24"/>
          <w:szCs w:val="24"/>
        </w:rPr>
        <w:t>, na forma regimental, que seja concedida a honraria “</w:t>
      </w:r>
      <w:r w:rsidR="00BC680E">
        <w:rPr>
          <w:rFonts w:ascii="Arial" w:hAnsi="Arial" w:cs="Arial"/>
          <w:sz w:val="24"/>
          <w:szCs w:val="24"/>
        </w:rPr>
        <w:t xml:space="preserve">Medalha Plínio </w:t>
      </w:r>
      <w:r w:rsidR="00BC680E">
        <w:rPr>
          <w:rFonts w:ascii="Arial" w:hAnsi="Arial" w:cs="Arial"/>
          <w:sz w:val="24"/>
          <w:szCs w:val="24"/>
        </w:rPr>
        <w:t>Giometti</w:t>
      </w:r>
      <w:r w:rsidRPr="002C4994" w:rsidR="002C4994">
        <w:rPr>
          <w:rFonts w:ascii="Arial" w:hAnsi="Arial" w:cs="Arial"/>
          <w:sz w:val="24"/>
          <w:szCs w:val="24"/>
        </w:rPr>
        <w:t>”</w:t>
      </w:r>
      <w:r w:rsidR="006A0FBE">
        <w:rPr>
          <w:rFonts w:ascii="Arial" w:hAnsi="Arial" w:cs="Arial"/>
          <w:sz w:val="24"/>
          <w:szCs w:val="24"/>
        </w:rPr>
        <w:t xml:space="preserve"> ao Sr.</w:t>
      </w:r>
      <w:r w:rsidR="002C4994">
        <w:rPr>
          <w:rFonts w:ascii="Arial" w:hAnsi="Arial" w:cs="Arial"/>
          <w:sz w:val="24"/>
          <w:szCs w:val="24"/>
        </w:rPr>
        <w:t xml:space="preserve"> </w:t>
      </w:r>
      <w:r w:rsidR="00C37D02">
        <w:rPr>
          <w:rFonts w:ascii="Arial" w:hAnsi="Arial" w:cs="Arial"/>
          <w:sz w:val="24"/>
          <w:szCs w:val="24"/>
        </w:rPr>
        <w:t>João Roberto de Souza</w:t>
      </w:r>
      <w:r w:rsidR="002C4994">
        <w:rPr>
          <w:rFonts w:ascii="Arial" w:hAnsi="Arial" w:cs="Arial"/>
          <w:sz w:val="24"/>
          <w:szCs w:val="24"/>
        </w:rPr>
        <w:t>.</w:t>
      </w:r>
    </w:p>
    <w:p w:rsidR="00041DE0" w:rsidRPr="00041DE0" w:rsidP="00041DE0" w14:paraId="531595EC" w14:textId="096C2E5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1DE0">
        <w:rPr>
          <w:rFonts w:ascii="Arial" w:hAnsi="Arial" w:cs="Arial"/>
          <w:sz w:val="24"/>
          <w:szCs w:val="24"/>
        </w:rPr>
        <w:t xml:space="preserve">João Roberto de Souza é um notável cidadão da cidade de Sumaré, que ao longo de sua vida demonstrou comprometimento, determinação e notável contribuição à comunidade. </w:t>
      </w:r>
    </w:p>
    <w:p w:rsidR="00041DE0" w:rsidRPr="00041DE0" w:rsidP="00041DE0" w14:paraId="79C0F133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1DE0">
        <w:rPr>
          <w:rFonts w:ascii="Arial" w:hAnsi="Arial" w:cs="Arial"/>
          <w:sz w:val="24"/>
          <w:szCs w:val="24"/>
        </w:rPr>
        <w:t>Nascido e criado em Sumaré, João Roberto, hoje com 50 anos, é profundamente grato à educação sólida que recebeu de seus pais, João Batista de Souza e Maria Aparecida Bento de Souza. Ele é um homem de família, casado com Sandra Regina Emídio de Souza, uma dedicada professora, e pai de três filhos talentosos: João Roberto de Souza Junior, Julia Roberta Emídio de Souza e Rafael Henrique Emídio de Souza. Além disso, ele é avô do encantador Théo.</w:t>
      </w:r>
    </w:p>
    <w:p w:rsidR="00041DE0" w:rsidRPr="00041DE0" w:rsidP="00017214" w14:paraId="15198C06" w14:textId="54DAADB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1DE0">
        <w:rPr>
          <w:rFonts w:ascii="Arial" w:hAnsi="Arial" w:cs="Arial"/>
          <w:sz w:val="24"/>
          <w:szCs w:val="24"/>
        </w:rPr>
        <w:t xml:space="preserve">A vida de João Roberto é marcada por sua determinação e persistência, desde tenra idade. Aos 12 anos, iniciou sua jornada profissional </w:t>
      </w:r>
      <w:r w:rsidR="006A0FBE">
        <w:rPr>
          <w:rFonts w:ascii="Arial" w:hAnsi="Arial" w:cs="Arial"/>
          <w:sz w:val="24"/>
          <w:szCs w:val="24"/>
        </w:rPr>
        <w:t xml:space="preserve">como patrulheiro </w:t>
      </w:r>
      <w:r w:rsidR="00017214">
        <w:rPr>
          <w:rFonts w:ascii="Arial" w:hAnsi="Arial" w:cs="Arial"/>
          <w:sz w:val="24"/>
          <w:szCs w:val="24"/>
        </w:rPr>
        <w:t>e aos 17 anos foi efetivado para trabalhar em uma empresa multinacional</w:t>
      </w:r>
      <w:r w:rsidRPr="00041DE0">
        <w:rPr>
          <w:rFonts w:ascii="Arial" w:hAnsi="Arial" w:cs="Arial"/>
          <w:sz w:val="24"/>
          <w:szCs w:val="24"/>
        </w:rPr>
        <w:t xml:space="preserve">. Nos 25 anos em que trabalhou </w:t>
      </w:r>
      <w:r w:rsidR="00017214">
        <w:rPr>
          <w:rFonts w:ascii="Arial" w:hAnsi="Arial" w:cs="Arial"/>
          <w:sz w:val="24"/>
          <w:szCs w:val="24"/>
        </w:rPr>
        <w:t>naquela</w:t>
      </w:r>
      <w:r w:rsidRPr="00041DE0">
        <w:rPr>
          <w:rFonts w:ascii="Arial" w:hAnsi="Arial" w:cs="Arial"/>
          <w:sz w:val="24"/>
          <w:szCs w:val="24"/>
        </w:rPr>
        <w:t xml:space="preserve"> empresa, ele alcançou diversas promoções e concluiu dois cursos superiores</w:t>
      </w:r>
      <w:r w:rsidR="00017214">
        <w:rPr>
          <w:rFonts w:ascii="Arial" w:hAnsi="Arial" w:cs="Arial"/>
          <w:sz w:val="24"/>
          <w:szCs w:val="24"/>
        </w:rPr>
        <w:t>:</w:t>
      </w:r>
      <w:r w:rsidRPr="00041DE0">
        <w:rPr>
          <w:rFonts w:ascii="Arial" w:hAnsi="Arial" w:cs="Arial"/>
          <w:sz w:val="24"/>
          <w:szCs w:val="24"/>
        </w:rPr>
        <w:t xml:space="preserve"> em Engenharia Elétrica e Administração de Empresas.</w:t>
      </w:r>
    </w:p>
    <w:p w:rsidR="00041DE0" w:rsidRPr="00041DE0" w:rsidP="00041DE0" w14:paraId="55377FB4" w14:textId="45501A9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1DE0">
        <w:rPr>
          <w:rFonts w:ascii="Arial" w:hAnsi="Arial" w:cs="Arial"/>
          <w:sz w:val="24"/>
          <w:szCs w:val="24"/>
        </w:rPr>
        <w:t>Apesar do sucesso,</w:t>
      </w:r>
      <w:r w:rsidR="00017214">
        <w:rPr>
          <w:rFonts w:ascii="Arial" w:hAnsi="Arial" w:cs="Arial"/>
          <w:sz w:val="24"/>
          <w:szCs w:val="24"/>
        </w:rPr>
        <w:t xml:space="preserve"> até ali, </w:t>
      </w:r>
      <w:r w:rsidR="002A764D">
        <w:rPr>
          <w:rFonts w:ascii="Arial" w:hAnsi="Arial" w:cs="Arial"/>
          <w:sz w:val="24"/>
          <w:szCs w:val="24"/>
        </w:rPr>
        <w:t>João</w:t>
      </w:r>
      <w:r w:rsidRPr="00041DE0">
        <w:rPr>
          <w:rFonts w:ascii="Arial" w:hAnsi="Arial" w:cs="Arial"/>
          <w:sz w:val="24"/>
          <w:szCs w:val="24"/>
        </w:rPr>
        <w:t xml:space="preserve"> sentiu que seu ciclo estava se encerrando e desejou uma mudança. Seu desejo de tomar decisões independentes o levou a fundar sua própria empresa, a </w:t>
      </w:r>
      <w:r w:rsidRPr="00041DE0">
        <w:rPr>
          <w:rFonts w:ascii="Arial" w:hAnsi="Arial" w:cs="Arial"/>
          <w:sz w:val="24"/>
          <w:szCs w:val="24"/>
        </w:rPr>
        <w:t>Nuovatec</w:t>
      </w:r>
      <w:r w:rsidRPr="00041DE0">
        <w:rPr>
          <w:rFonts w:ascii="Arial" w:hAnsi="Arial" w:cs="Arial"/>
          <w:sz w:val="24"/>
          <w:szCs w:val="24"/>
        </w:rPr>
        <w:t xml:space="preserve"> Eletricidade LTDA, uma prestadora de serviços industriais nas áreas elétrica, mecânica e automação.</w:t>
      </w:r>
    </w:p>
    <w:p w:rsidR="00041DE0" w:rsidRPr="00041DE0" w:rsidP="00041DE0" w14:paraId="0423C7E3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1DE0">
        <w:rPr>
          <w:rFonts w:ascii="Arial" w:hAnsi="Arial" w:cs="Arial"/>
          <w:sz w:val="24"/>
          <w:szCs w:val="24"/>
        </w:rPr>
        <w:t xml:space="preserve">O sucesso de João Roberto na </w:t>
      </w:r>
      <w:r w:rsidRPr="00041DE0">
        <w:rPr>
          <w:rFonts w:ascii="Arial" w:hAnsi="Arial" w:cs="Arial"/>
          <w:sz w:val="24"/>
          <w:szCs w:val="24"/>
        </w:rPr>
        <w:t>Nuovatec</w:t>
      </w:r>
      <w:r w:rsidRPr="00041DE0">
        <w:rPr>
          <w:rFonts w:ascii="Arial" w:hAnsi="Arial" w:cs="Arial"/>
          <w:sz w:val="24"/>
          <w:szCs w:val="24"/>
        </w:rPr>
        <w:t xml:space="preserve"> é notável. Em pouco tempo, a empresa empregou cinco funcionários e ultrapassou as expectativas de faturamento. Hoje, a empresa comemorou 11 anos de sucesso, empregando 22 funcionários e atendendo a empresas de diversos setores em sua região e outros estados. A carta de valores da </w:t>
      </w:r>
      <w:r w:rsidRPr="00041DE0">
        <w:rPr>
          <w:rFonts w:ascii="Arial" w:hAnsi="Arial" w:cs="Arial"/>
          <w:sz w:val="24"/>
          <w:szCs w:val="24"/>
        </w:rPr>
        <w:t>Nuovatec</w:t>
      </w:r>
      <w:r w:rsidRPr="00041DE0">
        <w:rPr>
          <w:rFonts w:ascii="Arial" w:hAnsi="Arial" w:cs="Arial"/>
          <w:sz w:val="24"/>
          <w:szCs w:val="24"/>
        </w:rPr>
        <w:t>, baseada em ética, respeito, integridade e comprometimento, reflete o compromisso de João Roberto com a excelência e o respeito aos colaboradores, clientes e fornecedores.</w:t>
      </w:r>
    </w:p>
    <w:p w:rsidR="009549BB" w:rsidRPr="002C4994" w:rsidP="00041DE0" w14:paraId="2F3613C8" w14:textId="4F557CF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1DE0">
        <w:rPr>
          <w:rFonts w:ascii="Arial" w:hAnsi="Arial" w:cs="Arial"/>
          <w:sz w:val="24"/>
          <w:szCs w:val="24"/>
        </w:rPr>
        <w:t>João Roberto de Souza é um exemplo inspirador de determinação, realização de sonhos e contribuição para a economia local. Sua história e</w:t>
      </w:r>
      <w:r w:rsidR="004A321E">
        <w:rPr>
          <w:rFonts w:ascii="Arial" w:hAnsi="Arial" w:cs="Arial"/>
          <w:sz w:val="24"/>
          <w:szCs w:val="24"/>
        </w:rPr>
        <w:t xml:space="preserve"> sua</w:t>
      </w:r>
      <w:r w:rsidRPr="00041DE0">
        <w:rPr>
          <w:rFonts w:ascii="Arial" w:hAnsi="Arial" w:cs="Arial"/>
          <w:sz w:val="24"/>
          <w:szCs w:val="24"/>
        </w:rPr>
        <w:t xml:space="preserve"> dedicação </w:t>
      </w:r>
      <w:r w:rsidR="004A321E">
        <w:rPr>
          <w:rFonts w:ascii="Arial" w:hAnsi="Arial" w:cs="Arial"/>
          <w:sz w:val="24"/>
          <w:szCs w:val="24"/>
        </w:rPr>
        <w:t xml:space="preserve">como empreendedor </w:t>
      </w:r>
      <w:r w:rsidRPr="00041DE0">
        <w:rPr>
          <w:rFonts w:ascii="Arial" w:hAnsi="Arial" w:cs="Arial"/>
          <w:sz w:val="24"/>
          <w:szCs w:val="24"/>
        </w:rPr>
        <w:t xml:space="preserve">fazem dele um </w:t>
      </w:r>
      <w:r w:rsidR="002A764D">
        <w:rPr>
          <w:rFonts w:ascii="Arial" w:hAnsi="Arial" w:cs="Arial"/>
          <w:sz w:val="24"/>
          <w:szCs w:val="24"/>
        </w:rPr>
        <w:t>exemplo de cidadão e o torna</w:t>
      </w:r>
      <w:r w:rsidRPr="00041DE0">
        <w:rPr>
          <w:rFonts w:ascii="Arial" w:hAnsi="Arial" w:cs="Arial"/>
          <w:sz w:val="24"/>
          <w:szCs w:val="24"/>
        </w:rPr>
        <w:t xml:space="preserve"> extremamente merecedor da Medalha Plínio </w:t>
      </w:r>
      <w:r w:rsidRPr="00041DE0">
        <w:rPr>
          <w:rFonts w:ascii="Arial" w:hAnsi="Arial" w:cs="Arial"/>
          <w:sz w:val="24"/>
          <w:szCs w:val="24"/>
        </w:rPr>
        <w:t>Giometti</w:t>
      </w:r>
      <w:r w:rsidRPr="00041DE0">
        <w:rPr>
          <w:rFonts w:ascii="Arial" w:hAnsi="Arial" w:cs="Arial"/>
          <w:sz w:val="24"/>
          <w:szCs w:val="24"/>
        </w:rPr>
        <w:t>.</w:t>
      </w:r>
    </w:p>
    <w:p w:rsidR="009549BB" w:rsidRPr="002C4994" w:rsidP="009549BB" w14:paraId="7CE64ADE" w14:textId="221F6A5A">
      <w:pPr>
        <w:jc w:val="center"/>
        <w:rPr>
          <w:rFonts w:ascii="Arial" w:hAnsi="Arial" w:cs="Arial"/>
          <w:sz w:val="24"/>
          <w:szCs w:val="24"/>
        </w:rPr>
      </w:pPr>
    </w:p>
    <w:p w:rsidR="009549BB" w:rsidRPr="002C4994" w:rsidP="009549BB" w14:paraId="263E1715" w14:textId="5E888913">
      <w:pPr>
        <w:jc w:val="center"/>
        <w:rPr>
          <w:rFonts w:ascii="Arial" w:hAnsi="Arial" w:cs="Arial"/>
          <w:sz w:val="24"/>
          <w:szCs w:val="24"/>
        </w:rPr>
      </w:pPr>
    </w:p>
    <w:p w:rsidR="009549BB" w:rsidRPr="002C4994" w:rsidP="009549BB" w14:paraId="53F13CE1" w14:textId="1F71473C">
      <w:pPr>
        <w:jc w:val="center"/>
        <w:rPr>
          <w:rFonts w:ascii="Arial" w:hAnsi="Arial" w:cs="Arial"/>
          <w:sz w:val="24"/>
          <w:szCs w:val="24"/>
        </w:rPr>
      </w:pPr>
      <w:r w:rsidRPr="002C499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7716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2C4994" w:rsidP="009549BB" w14:paraId="2DA90183" w14:textId="77777777">
      <w:pPr>
        <w:jc w:val="center"/>
        <w:rPr>
          <w:rFonts w:ascii="Arial" w:hAnsi="Arial" w:cs="Arial"/>
          <w:sz w:val="24"/>
          <w:szCs w:val="24"/>
        </w:rPr>
      </w:pPr>
    </w:p>
    <w:p w:rsidR="009549BB" w:rsidRPr="002C4994" w:rsidP="009549BB" w14:paraId="6F64E1A4" w14:textId="695EEFDD">
      <w:pPr>
        <w:jc w:val="center"/>
        <w:rPr>
          <w:rFonts w:ascii="Arial" w:hAnsi="Arial" w:cs="Arial"/>
          <w:sz w:val="24"/>
          <w:szCs w:val="24"/>
        </w:rPr>
      </w:pPr>
      <w:r w:rsidRPr="002C4994">
        <w:rPr>
          <w:rFonts w:ascii="Arial" w:hAnsi="Arial" w:cs="Arial"/>
          <w:sz w:val="24"/>
          <w:szCs w:val="24"/>
        </w:rPr>
        <w:t>____________________________________</w:t>
      </w:r>
    </w:p>
    <w:p w:rsidR="009549BB" w:rsidRPr="002C4994" w:rsidP="009549BB" w14:paraId="7A24EC17" w14:textId="6BD5C0E6">
      <w:pPr>
        <w:jc w:val="center"/>
        <w:rPr>
          <w:rFonts w:ascii="Arial" w:hAnsi="Arial" w:cs="Arial"/>
          <w:sz w:val="24"/>
          <w:szCs w:val="24"/>
        </w:rPr>
      </w:pPr>
      <w:r w:rsidRPr="002C4994">
        <w:rPr>
          <w:rFonts w:ascii="Arial" w:hAnsi="Arial" w:cs="Arial"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214"/>
    <w:rsid w:val="00041DE0"/>
    <w:rsid w:val="000423C6"/>
    <w:rsid w:val="00060208"/>
    <w:rsid w:val="00082247"/>
    <w:rsid w:val="00097F4B"/>
    <w:rsid w:val="000D2BDC"/>
    <w:rsid w:val="00104AAA"/>
    <w:rsid w:val="0015657E"/>
    <w:rsid w:val="00156CF8"/>
    <w:rsid w:val="00213EA0"/>
    <w:rsid w:val="002A764D"/>
    <w:rsid w:val="002C4994"/>
    <w:rsid w:val="002D6404"/>
    <w:rsid w:val="00395DB5"/>
    <w:rsid w:val="00460A32"/>
    <w:rsid w:val="004A321E"/>
    <w:rsid w:val="004B2CC9"/>
    <w:rsid w:val="0051286F"/>
    <w:rsid w:val="00626437"/>
    <w:rsid w:val="00632FA0"/>
    <w:rsid w:val="006636E3"/>
    <w:rsid w:val="006A0FBE"/>
    <w:rsid w:val="006C41A4"/>
    <w:rsid w:val="006D1E9A"/>
    <w:rsid w:val="00822396"/>
    <w:rsid w:val="008E4930"/>
    <w:rsid w:val="00923B1C"/>
    <w:rsid w:val="009549BB"/>
    <w:rsid w:val="00966946"/>
    <w:rsid w:val="009B2B33"/>
    <w:rsid w:val="00A06CF2"/>
    <w:rsid w:val="00B843BA"/>
    <w:rsid w:val="00BC680E"/>
    <w:rsid w:val="00C00C1E"/>
    <w:rsid w:val="00C36776"/>
    <w:rsid w:val="00C37D02"/>
    <w:rsid w:val="00CD6B58"/>
    <w:rsid w:val="00CF401E"/>
    <w:rsid w:val="00D034C9"/>
    <w:rsid w:val="00E64A1C"/>
    <w:rsid w:val="00F27F0E"/>
    <w:rsid w:val="00FA3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531A7-6270-46EB-9411-C8DA997E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1964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2023-11-08T17:06:00Z</dcterms:created>
  <dcterms:modified xsi:type="dcterms:W3CDTF">2023-11-08T17:06:00Z</dcterms:modified>
</cp:coreProperties>
</file>