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0B9A4FC0">
      <w:pPr>
        <w:pStyle w:val="NormalWeb"/>
        <w:spacing w:before="80" w:beforeAutospacing="0" w:after="80" w:afterAutospacing="0" w:line="360" w:lineRule="auto"/>
        <w:jc w:val="both"/>
      </w:pPr>
      <w:r w:rsidRPr="00936A2E">
        <w:t>Rua:</w:t>
      </w:r>
      <w:r w:rsidRPr="00936A2E" w:rsidR="00056FA5">
        <w:t xml:space="preserve"> </w:t>
      </w:r>
      <w:r w:rsidRPr="005814DA" w:rsidR="005814DA">
        <w:t>Visconde de Taunay</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546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921C5"/>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5419"/>
    <w:rsid w:val="0054739D"/>
    <w:rsid w:val="005533FA"/>
    <w:rsid w:val="005671BF"/>
    <w:rsid w:val="005814DA"/>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779B0"/>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4E3"/>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2023-11-07T13:40:00Z</dcterms:created>
  <dcterms:modified xsi:type="dcterms:W3CDTF">2023-11-07T13:40:00Z</dcterms:modified>
</cp:coreProperties>
</file>