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B283D0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77A" w:rsidP="00777FE7" w14:paraId="61BAE4C7" w14:textId="59E783F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77A" w:rsidP="00777FE7" w14:paraId="21BE036E" w14:textId="119659F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77A" w:rsidRPr="00777FE7" w:rsidP="00777FE7" w14:paraId="5007469B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bookmarkEnd w:id="1"/>
    </w:p>
    <w:p w:rsidR="008D5E68" w:rsidP="008D5E68" w14:paraId="3E81F0ED" w14:textId="5437D48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</w:t>
      </w:r>
      <w:r w:rsidR="008470EA">
        <w:rPr>
          <w:rFonts w:ascii="Times New Roman" w:hAnsi="Times New Roman" w:cs="Times New Roman"/>
          <w:sz w:val="28"/>
          <w:szCs w:val="28"/>
        </w:rPr>
        <w:t xml:space="preserve"> poda de </w:t>
      </w:r>
      <w:r w:rsidR="00FA7771">
        <w:rPr>
          <w:rFonts w:ascii="Times New Roman" w:hAnsi="Times New Roman" w:cs="Times New Roman"/>
          <w:sz w:val="28"/>
          <w:szCs w:val="28"/>
        </w:rPr>
        <w:t>árvore</w:t>
      </w:r>
      <w:r w:rsidR="008470EA">
        <w:rPr>
          <w:rFonts w:ascii="Times New Roman" w:hAnsi="Times New Roman" w:cs="Times New Roman"/>
          <w:sz w:val="28"/>
          <w:szCs w:val="28"/>
        </w:rPr>
        <w:t xml:space="preserve"> na </w:t>
      </w:r>
      <w:r w:rsidRPr="00FA7771" w:rsidR="00FA7771">
        <w:rPr>
          <w:rFonts w:ascii="Times New Roman" w:hAnsi="Times New Roman" w:cs="Times New Roman"/>
          <w:sz w:val="28"/>
          <w:szCs w:val="28"/>
        </w:rPr>
        <w:t xml:space="preserve">Rua </w:t>
      </w:r>
      <w:r w:rsidRPr="00FA7771" w:rsidR="00FA7771">
        <w:rPr>
          <w:rFonts w:ascii="Times New Roman" w:hAnsi="Times New Roman" w:cs="Times New Roman"/>
          <w:sz w:val="28"/>
          <w:szCs w:val="28"/>
        </w:rPr>
        <w:t>Antonio</w:t>
      </w:r>
      <w:r w:rsidRPr="00FA7771" w:rsidR="00FA7771">
        <w:rPr>
          <w:rFonts w:ascii="Times New Roman" w:hAnsi="Times New Roman" w:cs="Times New Roman"/>
          <w:sz w:val="28"/>
          <w:szCs w:val="28"/>
        </w:rPr>
        <w:t xml:space="preserve"> Pinto Pereira, 378 - São Judas Tadeu</w:t>
      </w:r>
      <w:r w:rsidR="00FA77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0CA" w:rsidP="00FA7771" w14:paraId="2D7B7009" w14:textId="2DBFB2A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771" w:rsidP="00FA7771" w14:paraId="2E34BDA8" w14:textId="385C907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771" w:rsidRPr="001B4F59" w:rsidP="00FA7771" w14:paraId="521F65DF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8158C9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A7771">
        <w:rPr>
          <w:rFonts w:ascii="Times New Roman" w:hAnsi="Times New Roman" w:cs="Times New Roman"/>
          <w:sz w:val="28"/>
          <w:szCs w:val="28"/>
        </w:rPr>
        <w:t>07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FA7771">
        <w:rPr>
          <w:rFonts w:ascii="Times New Roman" w:hAnsi="Times New Roman" w:cs="Times New Roman"/>
          <w:sz w:val="28"/>
          <w:szCs w:val="28"/>
        </w:rPr>
        <w:t>novemb</w:t>
      </w:r>
      <w:r w:rsidR="00DB1C2B">
        <w:rPr>
          <w:rFonts w:ascii="Times New Roman" w:hAnsi="Times New Roman" w:cs="Times New Roman"/>
          <w:sz w:val="28"/>
          <w:szCs w:val="28"/>
        </w:rPr>
        <w:t xml:space="preserve">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1352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259FB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2B82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33A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3E72"/>
    <w:rsid w:val="006F4361"/>
    <w:rsid w:val="00716E4D"/>
    <w:rsid w:val="00726705"/>
    <w:rsid w:val="00731BEC"/>
    <w:rsid w:val="00733ECC"/>
    <w:rsid w:val="00735906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470EA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D5E68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25AA8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063FC"/>
    <w:rsid w:val="00B16709"/>
    <w:rsid w:val="00B2766C"/>
    <w:rsid w:val="00B301D2"/>
    <w:rsid w:val="00B3177A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A7771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83E85-9009-4B68-B64A-2FCB0F4C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2023-08-16T18:29:00Z</cp:lastPrinted>
  <dcterms:created xsi:type="dcterms:W3CDTF">2023-11-07T12:21:00Z</dcterms:created>
  <dcterms:modified xsi:type="dcterms:W3CDTF">2023-11-07T12:21:00Z</dcterms:modified>
</cp:coreProperties>
</file>