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B37D55" w:rsidP="00E5397A">
      <w:pPr>
        <w:outlineLvl w:val="0"/>
        <w:rPr>
          <w:rFonts w:ascii="Bookman Old Style" w:hAnsi="Bookman Old Style"/>
          <w:b/>
          <w:color w:val="000000"/>
        </w:rPr>
      </w:pPr>
      <w:permStart w:id="54128775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B37D5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B37D5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B37D5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R$ 2.255.110,50 (dois milhões, duze</w:t>
      </w:r>
      <w:r>
        <w:rPr>
          <w:rFonts w:ascii="Bookman Old Style" w:hAnsi="Bookman Old Style"/>
        </w:rPr>
        <w:t xml:space="preserve">ntos e cinquenta e cinco mil, cento e dez reais e cinquenta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B37D55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B37D5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31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B37D5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37D5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37D5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37D5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37D5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37D5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B37D5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B37D5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541287751"/>
    </w:p>
    <w:sectPr w:rsidR="00E5397A" w:rsidRPr="0029080B" w:rsidSect="005A53D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55" w:rsidRDefault="00B37D55">
      <w:r>
        <w:separator/>
      </w:r>
    </w:p>
  </w:endnote>
  <w:endnote w:type="continuationSeparator" w:id="0">
    <w:p w:rsidR="00B37D55" w:rsidRDefault="00B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37D5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37D5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55" w:rsidRDefault="00B37D55">
      <w:r>
        <w:separator/>
      </w:r>
    </w:p>
  </w:footnote>
  <w:footnote w:type="continuationSeparator" w:id="0">
    <w:p w:rsidR="00B37D55" w:rsidRDefault="00B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37D5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9DE9B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788C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EE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AF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0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EC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7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AE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2C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CDED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E7EE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0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60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AA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46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68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CF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A53DE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37D55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2A7C-9422-418D-BA4F-EFA2CCDF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2023-10-31T17:41:00Z</dcterms:modified>
</cp:coreProperties>
</file>