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6B20" w14:textId="070D9454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42749553" w:edGrp="everyone"/>
    </w:p>
    <w:p w14:paraId="34165E54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592D7CBA" w14:textId="77777777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31 de outubro de 2023.</w:t>
      </w:r>
    </w:p>
    <w:p w14:paraId="4116DEF6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257452B8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A961E07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6C0AF3CB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7B379952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1F01D242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proofErr w:type="spellStart"/>
      <w:r>
        <w:rPr>
          <w:rFonts w:ascii="Calibri" w:hAnsi="Calibri" w:cs="Calibri"/>
        </w:rPr>
        <w:t>Andre</w:t>
      </w:r>
      <w:proofErr w:type="spellEnd"/>
      <w:r>
        <w:rPr>
          <w:rFonts w:ascii="Calibri" w:hAnsi="Calibri" w:cs="Calibri"/>
        </w:rPr>
        <w:t xml:space="preserve"> Fernandes Pereira – Vice-Presidente</w:t>
      </w:r>
    </w:p>
    <w:p w14:paraId="23EBDE02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2AB0B6C3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58602DFB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7CD0D989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336576D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Emenda Nº 1 ao Projeto de Lei Nº 263/2023.</w:t>
      </w:r>
    </w:p>
    <w:p w14:paraId="06C4D7C7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896A56A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654AF38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09D2DDC6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992B404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C10FB69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0289ABA9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68B34EE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Emenda Nº 1 ao Projeto de Lei Nº 263/2023</w:t>
      </w:r>
      <w:r>
        <w:rPr>
          <w:rFonts w:ascii="Calibri" w:hAnsi="Calibri" w:cs="Calibri"/>
        </w:rPr>
        <w:t xml:space="preserve"> – “Adiciona ao Orçamento do Município de Sumaré para o exercício de 2024 a quantia de R$ 1.000.000,00 (um milhão de reais) que deverá ser destinada para a construção de ciclovias.”</w:t>
      </w:r>
    </w:p>
    <w:p w14:paraId="557A73B1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5B526FD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1A5A203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A45085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55E7EE5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4537105A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C7B1B9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9DE7A53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7078F6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81546AB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63450FD2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42749553"/>
    <w:p w14:paraId="6B7CD54F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F972" w14:textId="77777777" w:rsidR="005C5B85" w:rsidRDefault="005C5B85">
      <w:r>
        <w:separator/>
      </w:r>
    </w:p>
  </w:endnote>
  <w:endnote w:type="continuationSeparator" w:id="0">
    <w:p w14:paraId="4AEB8B49" w14:textId="77777777" w:rsidR="005C5B85" w:rsidRDefault="005C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94C0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C01B327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BAA242" wp14:editId="36EFC55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842C884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94E5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1E8F" w14:textId="77777777" w:rsidR="005C5B85" w:rsidRDefault="005C5B85">
      <w:r>
        <w:separator/>
      </w:r>
    </w:p>
  </w:footnote>
  <w:footnote w:type="continuationSeparator" w:id="0">
    <w:p w14:paraId="33B8D495" w14:textId="77777777" w:rsidR="005C5B85" w:rsidRDefault="005C5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785E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BCC5C51" wp14:editId="59FE590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DA96371" wp14:editId="3658A4FE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1BE6DEF" wp14:editId="018C0C2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626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6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223315">
    <w:abstractNumId w:val="5"/>
  </w:num>
  <w:num w:numId="2" w16cid:durableId="836388057">
    <w:abstractNumId w:val="4"/>
  </w:num>
  <w:num w:numId="3" w16cid:durableId="1360618169">
    <w:abstractNumId w:val="2"/>
  </w:num>
  <w:num w:numId="4" w16cid:durableId="936905318">
    <w:abstractNumId w:val="1"/>
  </w:num>
  <w:num w:numId="5" w16cid:durableId="2049064479">
    <w:abstractNumId w:val="3"/>
  </w:num>
  <w:num w:numId="6" w16cid:durableId="57744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C5B85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538C9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CDB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8</cp:revision>
  <cp:lastPrinted>2023-10-31T13:30:00Z</cp:lastPrinted>
  <dcterms:created xsi:type="dcterms:W3CDTF">2023-03-03T18:36:00Z</dcterms:created>
  <dcterms:modified xsi:type="dcterms:W3CDTF">2023-10-31T13:30:00Z</dcterms:modified>
</cp:coreProperties>
</file>